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83A" w:rsidRDefault="00AD383A" w:rsidP="00AA75B6">
      <w:pPr>
        <w:rPr>
          <w:rFonts w:ascii="Times New Roman" w:hAnsi="Times New Roman"/>
          <w:b/>
          <w:spacing w:val="-12"/>
          <w:w w:val="90"/>
          <w:sz w:val="42"/>
          <w:szCs w:val="28"/>
          <w:lang w:val="pt-BR"/>
        </w:rPr>
      </w:pPr>
    </w:p>
    <w:p w:rsidR="00AD383A" w:rsidRDefault="00AD383A" w:rsidP="00CF50DB">
      <w:pPr>
        <w:jc w:val="center"/>
        <w:rPr>
          <w:rFonts w:ascii="Times New Roman" w:hAnsi="Times New Roman"/>
          <w:b/>
          <w:spacing w:val="-12"/>
          <w:w w:val="90"/>
          <w:sz w:val="42"/>
          <w:szCs w:val="28"/>
          <w:lang w:val="pt-BR"/>
        </w:rPr>
      </w:pPr>
    </w:p>
    <w:p w:rsidR="00CF50DB" w:rsidRPr="006F10DB" w:rsidRDefault="00CF50DB" w:rsidP="00CF50DB">
      <w:pPr>
        <w:jc w:val="center"/>
        <w:rPr>
          <w:rFonts w:ascii="Times New Roman" w:hAnsi="Times New Roman"/>
          <w:b/>
          <w:spacing w:val="-12"/>
          <w:w w:val="90"/>
          <w:sz w:val="48"/>
          <w:szCs w:val="28"/>
          <w:lang w:val="pt-BR"/>
        </w:rPr>
      </w:pPr>
      <w:r w:rsidRPr="006F10DB">
        <w:rPr>
          <w:rFonts w:ascii="Times New Roman" w:hAnsi="Times New Roman"/>
          <w:b/>
          <w:spacing w:val="-12"/>
          <w:w w:val="90"/>
          <w:sz w:val="42"/>
          <w:szCs w:val="28"/>
          <w:lang w:val="pt-BR"/>
        </w:rPr>
        <w:t>HƯỚNG DẪN NỘP TIỀN HỌC PHÍ QUA VIETTELPAY</w:t>
      </w:r>
    </w:p>
    <w:p w:rsidR="00B83252" w:rsidRDefault="00B83252" w:rsidP="00CF50DB">
      <w:pPr>
        <w:jc w:val="center"/>
        <w:rPr>
          <w:rFonts w:ascii="Times New Roman" w:hAnsi="Times New Roman"/>
          <w:b/>
          <w:iCs/>
          <w:spacing w:val="-4"/>
          <w:sz w:val="24"/>
          <w:szCs w:val="28"/>
          <w:lang w:val="pt-BR"/>
        </w:rPr>
      </w:pPr>
    </w:p>
    <w:p w:rsidR="00AA75B6" w:rsidRDefault="00427A2F" w:rsidP="00CF50DB">
      <w:pPr>
        <w:jc w:val="center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b/>
          <w:iCs/>
          <w:spacing w:val="-4"/>
          <w:sz w:val="34"/>
          <w:szCs w:val="34"/>
          <w:lang w:val="pt-BR"/>
        </w:rPr>
        <w:t xml:space="preserve">LINK </w:t>
      </w:r>
      <w:r w:rsidR="00AA75B6" w:rsidRPr="009E2325">
        <w:rPr>
          <w:rFonts w:ascii="Times New Roman" w:hAnsi="Times New Roman"/>
          <w:b/>
          <w:iCs/>
          <w:spacing w:val="-4"/>
          <w:sz w:val="34"/>
          <w:szCs w:val="34"/>
          <w:lang w:val="pt-BR"/>
        </w:rPr>
        <w:t>Sinh viên đăng ký online</w:t>
      </w:r>
      <w:r w:rsidR="00AA75B6">
        <w:rPr>
          <w:rFonts w:ascii="Times New Roman" w:hAnsi="Times New Roman"/>
          <w:b/>
          <w:iCs/>
          <w:spacing w:val="-4"/>
          <w:sz w:val="24"/>
          <w:szCs w:val="28"/>
          <w:lang w:val="pt-BR"/>
        </w:rPr>
        <w:t xml:space="preserve">: </w:t>
      </w:r>
      <w:hyperlink r:id="rId7" w:history="1">
        <w:r w:rsidR="00AA75B6" w:rsidRPr="00770FA0">
          <w:rPr>
            <w:rStyle w:val="Hyperlink"/>
            <w:rFonts w:ascii="Times New Roman" w:hAnsi="Times New Roman"/>
            <w:b/>
            <w:shd w:val="clear" w:color="auto" w:fill="FFFFFF"/>
          </w:rPr>
          <w:t>https://forms.gle/UcBgRH899qWjjoF87</w:t>
        </w:r>
      </w:hyperlink>
    </w:p>
    <w:p w:rsidR="00AA75B6" w:rsidRPr="00CF50DB" w:rsidRDefault="00AA75B6" w:rsidP="00CF50DB">
      <w:pPr>
        <w:jc w:val="center"/>
        <w:rPr>
          <w:rFonts w:ascii="Times New Roman" w:hAnsi="Times New Roman"/>
          <w:b/>
          <w:iCs/>
          <w:spacing w:val="-4"/>
          <w:sz w:val="24"/>
          <w:szCs w:val="28"/>
          <w:lang w:val="pt-BR"/>
        </w:rPr>
      </w:pPr>
    </w:p>
    <w:p w:rsidR="009B4E9C" w:rsidRPr="00E16D7F" w:rsidRDefault="0079122D" w:rsidP="00665023">
      <w:pPr>
        <w:pStyle w:val="NoiDungChuan"/>
      </w:pPr>
      <w:r w:rsidRPr="00E16D7F">
        <w:t xml:space="preserve">1. </w:t>
      </w:r>
      <w:r w:rsidR="006F56CE" w:rsidRPr="00E16D7F">
        <w:rPr>
          <w:lang w:val="pt-BR"/>
        </w:rPr>
        <w:t xml:space="preserve">  </w:t>
      </w:r>
      <w:r w:rsidR="009B4E9C" w:rsidRPr="00E16D7F">
        <w:t>Ưu điểm</w:t>
      </w:r>
      <w:r w:rsidR="00B83252" w:rsidRPr="00E16D7F">
        <w:t xml:space="preserve"> ViettelPay:</w:t>
      </w:r>
    </w:p>
    <w:p w:rsidR="00B83252" w:rsidRPr="00E16D7F" w:rsidRDefault="00B83252" w:rsidP="00665023">
      <w:pPr>
        <w:pStyle w:val="NoiDungChuan"/>
        <w:numPr>
          <w:ilvl w:val="0"/>
          <w:numId w:val="19"/>
        </w:numPr>
      </w:pPr>
      <w:r w:rsidRPr="00E16D7F">
        <w:t>Không phân biệt nội m</w:t>
      </w:r>
      <w:bookmarkStart w:id="0" w:name="_GoBack"/>
      <w:bookmarkEnd w:id="0"/>
      <w:r w:rsidRPr="00E16D7F">
        <w:t xml:space="preserve">ạng hay ngoại mạng, chỉ cần có số điện thoại là có thể cài đặt và đăng ký </w:t>
      </w:r>
      <w:r w:rsidRPr="00E16D7F">
        <w:rPr>
          <w:b/>
        </w:rPr>
        <w:t>ViettelPay</w:t>
      </w:r>
      <w:r w:rsidRPr="00E16D7F">
        <w:t>.</w:t>
      </w:r>
      <w:r w:rsidR="006D6329" w:rsidRPr="00E16D7F">
        <w:t xml:space="preserve"> Ứng dụng hoàn toàn miễn phí</w:t>
      </w:r>
      <w:r w:rsidR="006D6329" w:rsidRPr="00E16D7F">
        <w:rPr>
          <w:lang w:val="en-US"/>
        </w:rPr>
        <w:t>.</w:t>
      </w:r>
    </w:p>
    <w:p w:rsidR="00510686" w:rsidRPr="00E16D7F" w:rsidRDefault="00510686" w:rsidP="00665023">
      <w:pPr>
        <w:pStyle w:val="NoiDungChuan"/>
      </w:pPr>
    </w:p>
    <w:p w:rsidR="00AE483B" w:rsidRPr="00E16D7F" w:rsidRDefault="00D449D2" w:rsidP="00665023">
      <w:pPr>
        <w:pStyle w:val="NoiDungChuan"/>
        <w:rPr>
          <w:lang w:val="en-US"/>
        </w:rPr>
      </w:pPr>
      <w:r w:rsidRPr="00E16D7F">
        <w:t xml:space="preserve">2. </w:t>
      </w:r>
      <w:r w:rsidR="006F56CE" w:rsidRPr="00E16D7F">
        <w:rPr>
          <w:lang w:val="en-US"/>
        </w:rPr>
        <w:t xml:space="preserve">  </w:t>
      </w:r>
      <w:r w:rsidRPr="00E16D7F">
        <w:t>Lợi ích mang lại</w:t>
      </w:r>
      <w:r w:rsidR="00F0352D" w:rsidRPr="00E16D7F">
        <w:rPr>
          <w:lang w:val="en-US"/>
        </w:rPr>
        <w:t>:</w:t>
      </w:r>
    </w:p>
    <w:p w:rsidR="009268D1" w:rsidRPr="00E16D7F" w:rsidRDefault="009268D1" w:rsidP="00665023">
      <w:pPr>
        <w:pStyle w:val="NoiDungChuan"/>
        <w:numPr>
          <w:ilvl w:val="0"/>
          <w:numId w:val="19"/>
        </w:numPr>
      </w:pPr>
      <w:r w:rsidRPr="00E16D7F">
        <w:t>Thanh toán tiền</w:t>
      </w:r>
      <w:r w:rsidR="004E71BA">
        <w:rPr>
          <w:lang w:val="en-US"/>
        </w:rPr>
        <w:t xml:space="preserve"> </w:t>
      </w:r>
      <w:r w:rsidR="002B738F">
        <w:rPr>
          <w:lang w:val="en-US"/>
        </w:rPr>
        <w:t xml:space="preserve">học </w:t>
      </w:r>
      <w:r w:rsidR="004E71BA">
        <w:rPr>
          <w:lang w:val="en-US"/>
        </w:rPr>
        <w:t>phí,</w:t>
      </w:r>
      <w:r w:rsidR="002B738F">
        <w:t xml:space="preserve"> </w:t>
      </w:r>
      <w:r w:rsidR="002B738F">
        <w:rPr>
          <w:lang w:val="en-US"/>
        </w:rPr>
        <w:t>tiền KTX</w:t>
      </w:r>
      <w:r w:rsidRPr="00E16D7F">
        <w:t xml:space="preserve"> nhanh chóng,</w:t>
      </w:r>
      <w:r w:rsidR="00AA4582">
        <w:rPr>
          <w:lang w:val="en-US"/>
        </w:rPr>
        <w:t xml:space="preserve"> khi thanh toán</w:t>
      </w:r>
      <w:r w:rsidRPr="00E16D7F">
        <w:t xml:space="preserve"> mọi lúc, mọi nơi tại bất kỳ nơi đâu, kể cả ngày nghỉ lễ, không phải chờ đợi, không phải xếp hàng.</w:t>
      </w:r>
    </w:p>
    <w:p w:rsidR="009268D1" w:rsidRPr="00E16D7F" w:rsidRDefault="00F208D1" w:rsidP="00665023">
      <w:pPr>
        <w:pStyle w:val="NoiDungChuan"/>
        <w:numPr>
          <w:ilvl w:val="0"/>
          <w:numId w:val="19"/>
        </w:numPr>
      </w:pPr>
      <w:r>
        <w:t xml:space="preserve">Dịch vụ </w:t>
      </w:r>
      <w:r w:rsidRPr="00F208D1">
        <w:rPr>
          <w:b/>
        </w:rPr>
        <w:t xml:space="preserve">hoàn toàn </w:t>
      </w:r>
      <w:r>
        <w:t>miễn phí</w:t>
      </w:r>
    </w:p>
    <w:p w:rsidR="009268D1" w:rsidRPr="00E16D7F" w:rsidRDefault="004D105A" w:rsidP="00665023">
      <w:pPr>
        <w:pStyle w:val="NoiDungChuan"/>
        <w:numPr>
          <w:ilvl w:val="0"/>
          <w:numId w:val="19"/>
        </w:numPr>
      </w:pPr>
      <w:r>
        <w:rPr>
          <w:lang w:val="en-US"/>
        </w:rPr>
        <w:t>C</w:t>
      </w:r>
      <w:r w:rsidR="009268D1" w:rsidRPr="00E16D7F">
        <w:t>huyển tiền</w:t>
      </w:r>
      <w:r w:rsidR="00AA2A95">
        <w:rPr>
          <w:lang w:val="en-US"/>
        </w:rPr>
        <w:t xml:space="preserve"> liên ngân hàng</w:t>
      </w:r>
      <w:r w:rsidR="009268D1" w:rsidRPr="00E16D7F">
        <w:t xml:space="preserve"> </w:t>
      </w:r>
      <w:r w:rsidR="009268D1" w:rsidRPr="00E16D7F">
        <w:rPr>
          <w:b/>
        </w:rPr>
        <w:t>hoàn toàn</w:t>
      </w:r>
      <w:r w:rsidR="009268D1" w:rsidRPr="00E16D7F">
        <w:t xml:space="preserve"> miễn phí đến hơn </w:t>
      </w:r>
      <w:r w:rsidR="009268D1" w:rsidRPr="00E16D7F">
        <w:rPr>
          <w:b/>
        </w:rPr>
        <w:t>40</w:t>
      </w:r>
      <w:r w:rsidR="009268D1" w:rsidRPr="00E16D7F">
        <w:t xml:space="preserve"> ngân hàng trên toàn quốc. </w:t>
      </w:r>
    </w:p>
    <w:p w:rsidR="009268D1" w:rsidRPr="00E16D7F" w:rsidRDefault="009268D1" w:rsidP="00665023">
      <w:pPr>
        <w:pStyle w:val="NoiDungChuan"/>
        <w:numPr>
          <w:ilvl w:val="0"/>
          <w:numId w:val="19"/>
        </w:numPr>
      </w:pPr>
      <w:r w:rsidRPr="00E16D7F">
        <w:t>Chuyển tiền mặt đến tại nhà cho mình, người thân trong vòng 2-4h</w:t>
      </w:r>
    </w:p>
    <w:p w:rsidR="009268D1" w:rsidRPr="00E16D7F" w:rsidRDefault="009268D1" w:rsidP="00665023">
      <w:pPr>
        <w:pStyle w:val="NoiDungChuan"/>
        <w:numPr>
          <w:ilvl w:val="0"/>
          <w:numId w:val="19"/>
        </w:numPr>
      </w:pPr>
      <w:r w:rsidRPr="00E16D7F">
        <w:t>Nạp thẻ điện thoại</w:t>
      </w:r>
      <w:r w:rsidRPr="0030435B">
        <w:t xml:space="preserve">, </w:t>
      </w:r>
      <w:r w:rsidRPr="00E16D7F">
        <w:t>thanh toán internet, truyền hình</w:t>
      </w:r>
      <w:r>
        <w:t xml:space="preserve"> giảm 3-5%, </w:t>
      </w:r>
      <w:r w:rsidRPr="0030435B">
        <w:t xml:space="preserve">thanh toán </w:t>
      </w:r>
      <w:r>
        <w:t>trả sau giảm 20%</w:t>
      </w:r>
    </w:p>
    <w:p w:rsidR="00C64092" w:rsidRPr="00C64092" w:rsidRDefault="009268D1" w:rsidP="00665023">
      <w:pPr>
        <w:pStyle w:val="NoiDungChuan"/>
        <w:numPr>
          <w:ilvl w:val="0"/>
          <w:numId w:val="19"/>
        </w:numPr>
      </w:pPr>
      <w:r w:rsidRPr="00E16D7F">
        <w:t>Thanh toán tiền điện</w:t>
      </w:r>
      <w:r w:rsidR="00C64092" w:rsidRPr="00C64092">
        <w:t xml:space="preserve"> giảm 20%</w:t>
      </w:r>
    </w:p>
    <w:p w:rsidR="00AA4582" w:rsidRDefault="00C64092" w:rsidP="00665023">
      <w:pPr>
        <w:pStyle w:val="NoiDungChuan"/>
        <w:numPr>
          <w:ilvl w:val="0"/>
          <w:numId w:val="19"/>
        </w:numPr>
      </w:pPr>
      <w:r w:rsidRPr="004F5AAC">
        <w:t xml:space="preserve">Thanh toán tiền </w:t>
      </w:r>
      <w:r w:rsidR="009268D1" w:rsidRPr="00E16D7F">
        <w:t xml:space="preserve"> nước, đặt vé tàu, xe, máy bay, giúp việc…</w:t>
      </w:r>
    </w:p>
    <w:p w:rsidR="00F07358" w:rsidRPr="00E16D7F" w:rsidRDefault="00F07358" w:rsidP="00665023">
      <w:pPr>
        <w:pStyle w:val="NoiDungChuan"/>
      </w:pPr>
    </w:p>
    <w:p w:rsidR="00F87ABA" w:rsidRDefault="00F87ABA" w:rsidP="00665023">
      <w:pPr>
        <w:pStyle w:val="NoiDungChuan"/>
      </w:pPr>
      <w:r w:rsidRPr="00E16D7F">
        <w:t xml:space="preserve">3. </w:t>
      </w:r>
      <w:r w:rsidR="006F56CE" w:rsidRPr="00E16D7F">
        <w:t xml:space="preserve">  </w:t>
      </w:r>
      <w:r w:rsidRPr="00E16D7F">
        <w:t xml:space="preserve">Hướng dẫn </w:t>
      </w:r>
      <w:r w:rsidR="00281702" w:rsidRPr="00E16D7F">
        <w:t>tải ứng dụng</w:t>
      </w:r>
    </w:p>
    <w:p w:rsidR="003066F4" w:rsidRPr="003066F4" w:rsidRDefault="003066F4" w:rsidP="00665023">
      <w:pPr>
        <w:pStyle w:val="NoiDungChuan"/>
      </w:pPr>
      <w:r w:rsidRPr="003066F4">
        <w:t>3.1 Đối với Sinh viên sử dụng máy SmartPhone</w:t>
      </w:r>
    </w:p>
    <w:p w:rsidR="00BD1230" w:rsidRPr="00E16D7F" w:rsidRDefault="00BD1230" w:rsidP="00665023">
      <w:pPr>
        <w:pStyle w:val="NoiDungChuan"/>
        <w:numPr>
          <w:ilvl w:val="0"/>
          <w:numId w:val="19"/>
        </w:numPr>
      </w:pPr>
      <w:r w:rsidRPr="00E16D7F">
        <w:t xml:space="preserve">Bước 1: </w:t>
      </w:r>
      <w:r w:rsidR="00DD30FE" w:rsidRPr="00E16D7F">
        <w:t>Vào Ap</w:t>
      </w:r>
      <w:r w:rsidR="005E7B43">
        <w:t>p Store/ CHP</w:t>
      </w:r>
      <w:r w:rsidR="00D52B1E" w:rsidRPr="00E16D7F">
        <w:t>l</w:t>
      </w:r>
      <w:r w:rsidR="00455FD4" w:rsidRPr="00E16D7F">
        <w:t xml:space="preserve">ay tìm kiểm </w:t>
      </w:r>
      <w:r w:rsidR="001A6211" w:rsidRPr="00E16D7F">
        <w:t>“</w:t>
      </w:r>
      <w:r w:rsidR="00455FD4" w:rsidRPr="006F10DB">
        <w:rPr>
          <w:b/>
        </w:rPr>
        <w:t>Viettel</w:t>
      </w:r>
      <w:r w:rsidR="001A6211" w:rsidRPr="006F10DB">
        <w:rPr>
          <w:b/>
        </w:rPr>
        <w:t>P</w:t>
      </w:r>
      <w:r w:rsidR="00455FD4" w:rsidRPr="006F10DB">
        <w:rPr>
          <w:b/>
        </w:rPr>
        <w:t>ay</w:t>
      </w:r>
      <w:r w:rsidR="001A6211" w:rsidRPr="00E16D7F">
        <w:t>”</w:t>
      </w:r>
      <w:r w:rsidR="00455FD4" w:rsidRPr="00E16D7F">
        <w:t xml:space="preserve"> tải về máy</w:t>
      </w:r>
    </w:p>
    <w:p w:rsidR="00BD1230" w:rsidRPr="00E16D7F" w:rsidRDefault="00BD1230" w:rsidP="00665023">
      <w:pPr>
        <w:pStyle w:val="NoiDungChuan"/>
        <w:numPr>
          <w:ilvl w:val="0"/>
          <w:numId w:val="19"/>
        </w:numPr>
      </w:pPr>
      <w:r w:rsidRPr="00E16D7F">
        <w:t xml:space="preserve">Bước 2: Chọn </w:t>
      </w:r>
      <w:r w:rsidR="005E7B43">
        <w:rPr>
          <w:b/>
        </w:rPr>
        <w:t>Đ</w:t>
      </w:r>
      <w:r w:rsidR="00455FD4" w:rsidRPr="006F10DB">
        <w:rPr>
          <w:b/>
        </w:rPr>
        <w:t>ăng ký</w:t>
      </w:r>
      <w:r w:rsidR="00455FD4" w:rsidRPr="00E16D7F">
        <w:t xml:space="preserve"> </w:t>
      </w:r>
      <w:r w:rsidR="002C5164" w:rsidRPr="00E16D7F">
        <w:sym w:font="Wingdings" w:char="F0E0"/>
      </w:r>
      <w:r w:rsidR="00455FD4" w:rsidRPr="00E16D7F">
        <w:t xml:space="preserve"> Nhập số điện thoại</w:t>
      </w:r>
      <w:r w:rsidR="00955956" w:rsidRPr="00E16D7F">
        <w:t>,</w:t>
      </w:r>
      <w:r w:rsidR="00455FD4" w:rsidRPr="00E16D7F">
        <w:t xml:space="preserve"> họ</w:t>
      </w:r>
      <w:r w:rsidR="00955956" w:rsidRPr="00E16D7F">
        <w:t xml:space="preserve"> và</w:t>
      </w:r>
      <w:r w:rsidR="00455FD4" w:rsidRPr="00E16D7F">
        <w:t xml:space="preserve"> tên</w:t>
      </w:r>
      <w:r w:rsidR="00E5779D" w:rsidRPr="00E16D7F">
        <w:t xml:space="preserve"> </w:t>
      </w:r>
      <w:r w:rsidR="00692865" w:rsidRPr="00692865">
        <w:t>Sinh viên</w:t>
      </w:r>
    </w:p>
    <w:p w:rsidR="003066F4" w:rsidRDefault="00BD1230" w:rsidP="00665023">
      <w:pPr>
        <w:pStyle w:val="NoiDungChuan"/>
        <w:numPr>
          <w:ilvl w:val="0"/>
          <w:numId w:val="19"/>
        </w:numPr>
      </w:pPr>
      <w:r w:rsidRPr="00E16D7F">
        <w:t xml:space="preserve">Bước 3: Thiết </w:t>
      </w:r>
      <w:r w:rsidR="00455FD4" w:rsidRPr="00E16D7F">
        <w:t xml:space="preserve">lập </w:t>
      </w:r>
      <w:r w:rsidR="00455FD4" w:rsidRPr="006F10DB">
        <w:rPr>
          <w:b/>
        </w:rPr>
        <w:t>mật khẩu</w:t>
      </w:r>
      <w:r w:rsidR="000A370E" w:rsidRPr="00E16D7F">
        <w:t xml:space="preserve"> 6 số</w:t>
      </w:r>
      <w:r w:rsidR="00455FD4" w:rsidRPr="00E16D7F">
        <w:t xml:space="preserve"> </w:t>
      </w:r>
      <w:r w:rsidR="002C5164" w:rsidRPr="00E16D7F">
        <w:sym w:font="Wingdings" w:char="F0E0"/>
      </w:r>
      <w:r w:rsidR="00455FD4" w:rsidRPr="00E16D7F">
        <w:t xml:space="preserve"> xác nhận </w:t>
      </w:r>
      <w:r w:rsidR="002C5164" w:rsidRPr="00E16D7F">
        <w:sym w:font="Wingdings" w:char="F0E0"/>
      </w:r>
      <w:r w:rsidR="00455FD4" w:rsidRPr="00E16D7F">
        <w:t xml:space="preserve"> </w:t>
      </w:r>
      <w:r w:rsidR="00343F54" w:rsidRPr="00E16D7F">
        <w:t>n</w:t>
      </w:r>
      <w:r w:rsidR="00455FD4" w:rsidRPr="00E16D7F">
        <w:t xml:space="preserve">hập mã OTP </w:t>
      </w:r>
      <w:r w:rsidR="002C5164" w:rsidRPr="00E16D7F">
        <w:sym w:font="Wingdings" w:char="F0E0"/>
      </w:r>
      <w:r w:rsidR="00455FD4" w:rsidRPr="00E16D7F">
        <w:t xml:space="preserve"> hoàn </w:t>
      </w:r>
      <w:r w:rsidR="000A370E" w:rsidRPr="00E16D7F">
        <w:t>thành</w:t>
      </w:r>
      <w:r w:rsidR="006F10DB">
        <w:t xml:space="preserve"> đăng ký</w:t>
      </w:r>
    </w:p>
    <w:p w:rsidR="003066F4" w:rsidRPr="003066F4" w:rsidRDefault="003066F4" w:rsidP="00665023">
      <w:pPr>
        <w:pStyle w:val="NoiDungChuan"/>
      </w:pPr>
      <w:r w:rsidRPr="003066F4">
        <w:t>3.2 Đối với sinh viên không sử dụng máy SmartPhone</w:t>
      </w:r>
    </w:p>
    <w:p w:rsidR="00B249D3" w:rsidRPr="00E16D7F" w:rsidRDefault="00B249D3" w:rsidP="00665023">
      <w:pPr>
        <w:pStyle w:val="NoiDungChuan"/>
      </w:pPr>
    </w:p>
    <w:p w:rsidR="00455FD4" w:rsidRPr="00556292" w:rsidRDefault="00455FD4" w:rsidP="00665023">
      <w:pPr>
        <w:pStyle w:val="NoiDungChuan"/>
        <w:numPr>
          <w:ilvl w:val="0"/>
          <w:numId w:val="19"/>
        </w:numPr>
      </w:pPr>
      <w:r w:rsidRPr="00556292">
        <w:t xml:space="preserve">Bấm *998# bấm gọi </w:t>
      </w:r>
      <w:r w:rsidR="002C5164" w:rsidRPr="00556292">
        <w:sym w:font="Wingdings" w:char="F0E0"/>
      </w:r>
      <w:r w:rsidRPr="00556292">
        <w:t xml:space="preserve"> </w:t>
      </w:r>
      <w:r w:rsidR="003066F4">
        <w:t>chọ</w:t>
      </w:r>
      <w:r w:rsidR="00B249D3" w:rsidRPr="00556292">
        <w:t xml:space="preserve">n </w:t>
      </w:r>
      <w:r w:rsidR="000A2AEB" w:rsidRPr="00556292">
        <w:t>đ</w:t>
      </w:r>
      <w:r w:rsidRPr="00556292">
        <w:t xml:space="preserve">ăng ký </w:t>
      </w:r>
      <w:r w:rsidR="002C5164" w:rsidRPr="00556292">
        <w:sym w:font="Wingdings" w:char="F0E0"/>
      </w:r>
      <w:r w:rsidRPr="00556292">
        <w:t xml:space="preserve"> </w:t>
      </w:r>
      <w:r w:rsidR="000A2AEB" w:rsidRPr="00556292">
        <w:t>n</w:t>
      </w:r>
      <w:r w:rsidRPr="00556292">
        <w:t>hập mật khẩu</w:t>
      </w:r>
      <w:r w:rsidR="002C5164" w:rsidRPr="00556292">
        <w:t xml:space="preserve"> </w:t>
      </w:r>
      <w:r w:rsidR="002C5164" w:rsidRPr="00556292">
        <w:sym w:font="Wingdings" w:char="F0E0"/>
      </w:r>
      <w:r w:rsidRPr="00556292">
        <w:t xml:space="preserve"> nhập mã OTP </w:t>
      </w:r>
      <w:r w:rsidR="002C5164" w:rsidRPr="00556292">
        <w:sym w:font="Wingdings" w:char="F0E0"/>
      </w:r>
      <w:r w:rsidR="006F10DB" w:rsidRPr="00556292">
        <w:t xml:space="preserve"> hoàn thành</w:t>
      </w:r>
      <w:r w:rsidR="00B249D3" w:rsidRPr="00556292">
        <w:t xml:space="preserve"> đăng ký</w:t>
      </w:r>
      <w:r w:rsidR="00132CC1" w:rsidRPr="00556292">
        <w:t>.</w:t>
      </w:r>
    </w:p>
    <w:p w:rsidR="0064793C" w:rsidRPr="00E16D7F" w:rsidRDefault="0064793C" w:rsidP="00665023">
      <w:pPr>
        <w:pStyle w:val="NoiDungChuan"/>
      </w:pPr>
    </w:p>
    <w:p w:rsidR="007E3F1A" w:rsidRPr="00E16D7F" w:rsidRDefault="007E3F1A" w:rsidP="00665023">
      <w:pPr>
        <w:pStyle w:val="NoiDungChuan"/>
      </w:pPr>
      <w:r w:rsidRPr="00E16D7F">
        <w:t xml:space="preserve">4. </w:t>
      </w:r>
      <w:r w:rsidR="006F56CE" w:rsidRPr="00E16D7F">
        <w:t xml:space="preserve">  </w:t>
      </w:r>
      <w:r w:rsidRPr="00E16D7F">
        <w:t xml:space="preserve">Hướng dẫn </w:t>
      </w:r>
      <w:r w:rsidR="00974EE3" w:rsidRPr="00BD1219">
        <w:t>nộp</w:t>
      </w:r>
      <w:r w:rsidRPr="00E16D7F">
        <w:t xml:space="preserve"> học phí:</w:t>
      </w:r>
    </w:p>
    <w:p w:rsidR="004518EE" w:rsidRPr="0058222C" w:rsidRDefault="004518EE" w:rsidP="00665023">
      <w:pPr>
        <w:pStyle w:val="NoiDungChuan"/>
      </w:pPr>
      <w:r w:rsidRPr="00E16D7F">
        <w:t xml:space="preserve"> -    </w:t>
      </w:r>
      <w:r w:rsidRPr="00C516F0">
        <w:rPr>
          <w:b/>
          <w:u w:val="single"/>
        </w:rPr>
        <w:t>Cách 1</w:t>
      </w:r>
      <w:r w:rsidRPr="00E16D7F">
        <w:t>:</w:t>
      </w:r>
      <w:r w:rsidR="0058222C">
        <w:t xml:space="preserve"> (Thực hiện qua app ViettelPay)</w:t>
      </w:r>
    </w:p>
    <w:p w:rsidR="004518EE" w:rsidRPr="004206DA" w:rsidRDefault="004518EE" w:rsidP="00665023">
      <w:pPr>
        <w:pStyle w:val="NoiDungChuan"/>
        <w:numPr>
          <w:ilvl w:val="0"/>
          <w:numId w:val="19"/>
        </w:numPr>
      </w:pPr>
      <w:r w:rsidRPr="00E16D7F">
        <w:t>Bước 1:  Đăng nhập vào “</w:t>
      </w:r>
      <w:r w:rsidRPr="00482284">
        <w:rPr>
          <w:b/>
        </w:rPr>
        <w:t>ViettelPay</w:t>
      </w:r>
      <w:r w:rsidRPr="00E16D7F">
        <w:t xml:space="preserve">” </w:t>
      </w:r>
      <w:r w:rsidRPr="00E16D7F">
        <w:sym w:font="Wingdings" w:char="F0E0"/>
      </w:r>
      <w:r w:rsidRPr="00E16D7F">
        <w:t xml:space="preserve"> Chọn mục “</w:t>
      </w:r>
      <w:r w:rsidRPr="00482284">
        <w:rPr>
          <w:b/>
        </w:rPr>
        <w:t>Nộp phí</w:t>
      </w:r>
      <w:r w:rsidRPr="00E16D7F">
        <w:t xml:space="preserve">” </w:t>
      </w:r>
      <w:r w:rsidRPr="00E16D7F">
        <w:sym w:font="Wingdings" w:char="F0E0"/>
      </w:r>
      <w:r w:rsidRPr="00E16D7F">
        <w:t xml:space="preserve"> Chọn “</w:t>
      </w:r>
      <w:r w:rsidR="004206DA" w:rsidRPr="004206DA">
        <w:rPr>
          <w:highlight w:val="yellow"/>
          <w:lang w:val="en-US"/>
        </w:rPr>
        <w:t xml:space="preserve">PH </w:t>
      </w:r>
      <w:r w:rsidR="004206DA">
        <w:rPr>
          <w:b/>
          <w:highlight w:val="yellow"/>
        </w:rPr>
        <w:t>Trường Đ</w:t>
      </w:r>
      <w:r w:rsidR="004206DA">
        <w:rPr>
          <w:b/>
          <w:highlight w:val="yellow"/>
          <w:lang w:val="en-US"/>
        </w:rPr>
        <w:t xml:space="preserve">H </w:t>
      </w:r>
      <w:r w:rsidR="00692865" w:rsidRPr="004206DA">
        <w:rPr>
          <w:b/>
          <w:highlight w:val="yellow"/>
        </w:rPr>
        <w:t xml:space="preserve"> GTVT</w:t>
      </w:r>
      <w:r w:rsidR="004206DA" w:rsidRPr="004206DA">
        <w:rPr>
          <w:b/>
          <w:highlight w:val="yellow"/>
          <w:lang w:val="en-US"/>
        </w:rPr>
        <w:t xml:space="preserve"> HCM</w:t>
      </w:r>
      <w:r w:rsidR="00692865" w:rsidRPr="004206DA">
        <w:rPr>
          <w:b/>
        </w:rPr>
        <w:tab/>
      </w:r>
      <w:r w:rsidRPr="004206DA">
        <w:t>”</w:t>
      </w:r>
    </w:p>
    <w:p w:rsidR="00665023" w:rsidRPr="00665023" w:rsidRDefault="004518EE" w:rsidP="00665023">
      <w:pPr>
        <w:pStyle w:val="NoiDungChuan"/>
        <w:numPr>
          <w:ilvl w:val="0"/>
          <w:numId w:val="19"/>
        </w:numPr>
      </w:pPr>
      <w:r w:rsidRPr="00E16D7F">
        <w:t>Bước 2:  Nhập mã</w:t>
      </w:r>
      <w:r w:rsidR="007F5C21" w:rsidRPr="007F5C21">
        <w:t xml:space="preserve"> </w:t>
      </w:r>
      <w:r w:rsidRPr="00E16D7F">
        <w:t xml:space="preserve"> </w:t>
      </w:r>
      <w:r w:rsidRPr="00482284">
        <w:t>“</w:t>
      </w:r>
      <w:r w:rsidR="007F5C21" w:rsidRPr="00962D0F">
        <w:rPr>
          <w:b/>
          <w:highlight w:val="yellow"/>
        </w:rPr>
        <w:t xml:space="preserve">Mã </w:t>
      </w:r>
      <w:r w:rsidR="009F0498">
        <w:rPr>
          <w:b/>
          <w:highlight w:val="yellow"/>
        </w:rPr>
        <w:t>s</w:t>
      </w:r>
      <w:r w:rsidR="009F0498">
        <w:rPr>
          <w:b/>
          <w:highlight w:val="yellow"/>
          <w:lang w:val="en-US"/>
        </w:rPr>
        <w:t>inh viên</w:t>
      </w:r>
      <w:r w:rsidR="00962D0F" w:rsidRPr="00962D0F">
        <w:rPr>
          <w:b/>
          <w:highlight w:val="yellow"/>
        </w:rPr>
        <w:t>/CMND/CCCD</w:t>
      </w:r>
      <w:r w:rsidRPr="00482284">
        <w:t>”</w:t>
      </w:r>
      <w:r w:rsidRPr="00E16D7F">
        <w:t xml:space="preserve"> (</w:t>
      </w:r>
      <w:r w:rsidR="00962D0F" w:rsidRPr="00962D0F">
        <w:rPr>
          <w:i/>
        </w:rPr>
        <w:t>Học viên nhập CMND</w:t>
      </w:r>
      <w:r w:rsidR="00CF7585">
        <w:rPr>
          <w:i/>
        </w:rPr>
        <w:t xml:space="preserve">/CCCD nếu chưa có Mã </w:t>
      </w:r>
      <w:r w:rsidR="00CF7585">
        <w:rPr>
          <w:i/>
          <w:lang w:val="en-US"/>
        </w:rPr>
        <w:t>sinh viên</w:t>
      </w:r>
      <w:r w:rsidR="00482284" w:rsidRPr="00E103D2">
        <w:t>)</w:t>
      </w:r>
      <w:r w:rsidRPr="00E16D7F">
        <w:t xml:space="preserve"> </w:t>
      </w:r>
      <w:r w:rsidRPr="00E16D7F">
        <w:sym w:font="Wingdings" w:char="F0E0"/>
      </w:r>
      <w:r w:rsidRPr="00E16D7F">
        <w:t xml:space="preserve"> Kiểm tra và thanh toán</w:t>
      </w:r>
      <w:r w:rsidR="00255719" w:rsidRPr="00E16D7F">
        <w:t>.</w:t>
      </w:r>
    </w:p>
    <w:p w:rsidR="007364F2" w:rsidRPr="00B34460" w:rsidRDefault="00665023" w:rsidP="007364F2">
      <w:pPr>
        <w:pStyle w:val="NoiDungChuan"/>
      </w:pPr>
      <w:r w:rsidRPr="007364F2">
        <w:rPr>
          <w:b/>
          <w:lang w:val="en-US"/>
        </w:rPr>
        <w:t xml:space="preserve"> </w:t>
      </w:r>
      <w:r w:rsidR="007364F2" w:rsidRPr="007364F2">
        <w:rPr>
          <w:b/>
          <w:sz w:val="26"/>
        </w:rPr>
        <w:t>-</w:t>
      </w:r>
      <w:r w:rsidR="007364F2" w:rsidRPr="00E16D7F">
        <w:rPr>
          <w:b/>
          <w:sz w:val="26"/>
        </w:rPr>
        <w:t xml:space="preserve">    </w:t>
      </w:r>
      <w:r w:rsidR="007364F2" w:rsidRPr="00C516F0">
        <w:rPr>
          <w:b/>
          <w:sz w:val="26"/>
          <w:u w:val="single"/>
        </w:rPr>
        <w:t>Cách 2</w:t>
      </w:r>
      <w:r w:rsidR="007364F2" w:rsidRPr="00E16D7F">
        <w:rPr>
          <w:b/>
          <w:sz w:val="26"/>
        </w:rPr>
        <w:t xml:space="preserve">: </w:t>
      </w:r>
      <w:r w:rsidR="007364F2" w:rsidRPr="00E16D7F">
        <w:rPr>
          <w:sz w:val="26"/>
        </w:rPr>
        <w:t xml:space="preserve"> </w:t>
      </w:r>
      <w:r w:rsidR="007364F2" w:rsidRPr="00B34460">
        <w:t>Thanh toán tại các điểm giao dịch đại lý, cửa hàng của Viettel toàn quốc.</w:t>
      </w:r>
    </w:p>
    <w:p w:rsidR="007364F2" w:rsidRPr="00B34460" w:rsidRDefault="007364F2" w:rsidP="007364F2">
      <w:pPr>
        <w:pStyle w:val="NoiDungChuan"/>
        <w:numPr>
          <w:ilvl w:val="0"/>
          <w:numId w:val="19"/>
        </w:numPr>
        <w:ind w:left="0"/>
      </w:pPr>
      <w:r w:rsidRPr="00B34460">
        <w:t>Phụ huynh/sinh viên qua các điểm giao dịch của Viettel trên toàn quốc, đọc mã Sinh viên và chuyển tiền mặt cho nhân viên giao dịch để thanh toán</w:t>
      </w:r>
    </w:p>
    <w:p w:rsidR="007364F2" w:rsidRPr="00B34460" w:rsidRDefault="007364F2" w:rsidP="007364F2">
      <w:pPr>
        <w:pStyle w:val="NoiDungChuan"/>
        <w:numPr>
          <w:ilvl w:val="0"/>
          <w:numId w:val="19"/>
        </w:numPr>
        <w:ind w:left="0"/>
      </w:pPr>
      <w:r w:rsidRPr="00B34460">
        <w:t>Danh sách các điểm giao dịch của Viettel – truy cập link để xem chi tiết:</w:t>
      </w:r>
    </w:p>
    <w:p w:rsidR="007364F2" w:rsidRPr="00B34460" w:rsidRDefault="00965472" w:rsidP="007364F2">
      <w:pPr>
        <w:pStyle w:val="NoiDungChuan"/>
        <w:ind w:firstLine="0"/>
        <w:rPr>
          <w:lang w:val="en-US"/>
        </w:rPr>
      </w:pPr>
      <w:hyperlink r:id="rId8" w:history="1">
        <w:r w:rsidR="007364F2" w:rsidRPr="00B34460">
          <w:rPr>
            <w:rStyle w:val="Hyperlink"/>
          </w:rPr>
          <w:t>https://vietteltelecom.vn/ho-tro/thong-tin-hotro/danh-sach-cua-hang</w:t>
        </w:r>
      </w:hyperlink>
      <w:r w:rsidR="007364F2" w:rsidRPr="00B34460">
        <w:rPr>
          <w:lang w:val="en-US"/>
        </w:rPr>
        <w:t xml:space="preserve"> (Trên web)</w:t>
      </w:r>
    </w:p>
    <w:p w:rsidR="007364F2" w:rsidRPr="00453DE4" w:rsidRDefault="007364F2" w:rsidP="007364F2">
      <w:pPr>
        <w:pStyle w:val="NoiDungChuan"/>
        <w:ind w:firstLine="0"/>
        <w:rPr>
          <w:i/>
          <w:sz w:val="26"/>
          <w:lang w:val="en-US"/>
        </w:rPr>
      </w:pPr>
      <w:r w:rsidRPr="00453DE4">
        <w:rPr>
          <w:i/>
          <w:sz w:val="26"/>
          <w:lang w:val="en-US"/>
        </w:rPr>
        <w:t>(Hoặc có thể tìm kiếm chi tiết các điểm giao dịch ngay trên app ViettelPay)</w:t>
      </w:r>
    </w:p>
    <w:p w:rsidR="00665023" w:rsidRPr="00665023" w:rsidRDefault="00665023" w:rsidP="00665023">
      <w:pPr>
        <w:pStyle w:val="NoiDungChuan"/>
        <w:rPr>
          <w:lang w:val="en-US"/>
        </w:rPr>
      </w:pPr>
    </w:p>
    <w:p w:rsidR="004518EE" w:rsidRPr="00E16D7F" w:rsidRDefault="004518EE" w:rsidP="00665023">
      <w:pPr>
        <w:pStyle w:val="NoiDungChuan"/>
      </w:pPr>
    </w:p>
    <w:p w:rsidR="00453DE4" w:rsidRPr="003B715E" w:rsidRDefault="00D55C69" w:rsidP="00665023">
      <w:pPr>
        <w:pStyle w:val="NoiDungChuan"/>
        <w:rPr>
          <w:i/>
          <w:lang w:val="en-US"/>
        </w:rPr>
      </w:pPr>
      <w:r>
        <w:rPr>
          <w:noProof/>
          <w:lang w:val="en-US"/>
        </w:rPr>
        <w:drawing>
          <wp:inline distT="0" distB="0" distL="0" distR="0" wp14:anchorId="1555BB49" wp14:editId="14FEA4D5">
            <wp:extent cx="2476500" cy="2400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2284" w:rsidRPr="00482284">
        <w:t xml:space="preserve"> </w:t>
      </w:r>
      <w:r w:rsidR="004518EE" w:rsidRPr="00E16D7F">
        <w:t>-</w:t>
      </w:r>
      <w:r w:rsidR="003B715E">
        <w:t xml:space="preserve">  </w:t>
      </w:r>
      <w:r w:rsidR="002B7CB0">
        <w:rPr>
          <w:noProof/>
          <w:lang w:val="en-US"/>
        </w:rPr>
        <w:drawing>
          <wp:inline distT="0" distB="0" distL="0" distR="0" wp14:anchorId="08063388" wp14:editId="70F3AC10">
            <wp:extent cx="2409825" cy="24003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675" cy="240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715E">
        <w:t xml:space="preserve"> </w:t>
      </w:r>
    </w:p>
    <w:p w:rsidR="00A55263" w:rsidRPr="00E16D7F" w:rsidRDefault="00A55263" w:rsidP="00665023">
      <w:pPr>
        <w:pStyle w:val="NoiDungChuan"/>
      </w:pPr>
    </w:p>
    <w:p w:rsidR="000C0751" w:rsidRPr="00E16D7F" w:rsidRDefault="000C0751" w:rsidP="00665023">
      <w:pPr>
        <w:pStyle w:val="NoiDungChuan"/>
      </w:pPr>
    </w:p>
    <w:p w:rsidR="003C59D9" w:rsidRPr="000C7B8F" w:rsidRDefault="003C59D9" w:rsidP="00665023">
      <w:pPr>
        <w:pStyle w:val="NoiDungChuan"/>
      </w:pPr>
      <w:r w:rsidRPr="000C7B8F">
        <w:t>5.  Hướng dẫn liên kết nguồn tiền vào tài khoản ViettelPay:</w:t>
      </w:r>
    </w:p>
    <w:p w:rsidR="00CF50DB" w:rsidRPr="00C516F0" w:rsidRDefault="00C516F0" w:rsidP="00665023">
      <w:pPr>
        <w:pStyle w:val="NoiDungChuan"/>
      </w:pPr>
      <w:r w:rsidRPr="009E5422">
        <w:t xml:space="preserve"> </w:t>
      </w:r>
      <w:r w:rsidRPr="00C516F0">
        <w:rPr>
          <w:lang w:val="en-US"/>
        </w:rPr>
        <w:t>-</w:t>
      </w:r>
      <w:r w:rsidR="00CF50DB" w:rsidRPr="00C516F0">
        <w:t xml:space="preserve">     </w:t>
      </w:r>
      <w:r w:rsidR="00CF50DB" w:rsidRPr="00C516F0">
        <w:rPr>
          <w:u w:val="single"/>
        </w:rPr>
        <w:t>Cách 1</w:t>
      </w:r>
      <w:r w:rsidR="00CF50DB" w:rsidRPr="00C516F0">
        <w:t xml:space="preserve">:  </w:t>
      </w:r>
    </w:p>
    <w:p w:rsidR="00CF50DB" w:rsidRPr="00E16D7F" w:rsidRDefault="00CF50DB" w:rsidP="00665023">
      <w:pPr>
        <w:pStyle w:val="NoiDungChuan"/>
        <w:numPr>
          <w:ilvl w:val="0"/>
          <w:numId w:val="19"/>
        </w:numPr>
      </w:pPr>
      <w:r w:rsidRPr="00E16D7F">
        <w:t>Bước 1:  Đăng nhập vào “</w:t>
      </w:r>
      <w:r w:rsidRPr="00E16D7F">
        <w:rPr>
          <w:b/>
          <w:color w:val="0000CC"/>
        </w:rPr>
        <w:t>ViettelPay</w:t>
      </w:r>
      <w:r w:rsidRPr="00E16D7F">
        <w:rPr>
          <w:b/>
        </w:rPr>
        <w:t>”</w:t>
      </w:r>
      <w:r w:rsidRPr="00E16D7F">
        <w:t xml:space="preserve"> </w:t>
      </w:r>
      <w:r w:rsidRPr="00E16D7F">
        <w:sym w:font="Wingdings" w:char="F0E0"/>
      </w:r>
      <w:r w:rsidRPr="00E16D7F">
        <w:t xml:space="preserve"> Chọn “</w:t>
      </w:r>
      <w:r w:rsidRPr="00E16D7F">
        <w:rPr>
          <w:b/>
          <w:color w:val="0000CC"/>
        </w:rPr>
        <w:t>Liên kết thẻ</w:t>
      </w:r>
      <w:r w:rsidRPr="00E16D7F">
        <w:t xml:space="preserve">” </w:t>
      </w:r>
      <w:r w:rsidRPr="00E16D7F">
        <w:sym w:font="Wingdings" w:char="F0E0"/>
      </w:r>
      <w:r w:rsidRPr="00E16D7F">
        <w:t xml:space="preserve"> Chọn các ngâ</w:t>
      </w:r>
      <w:r w:rsidR="00C02F44">
        <w:t xml:space="preserve">n hàng nội địa </w:t>
      </w:r>
      <w:r w:rsidRPr="00E16D7F">
        <w:t xml:space="preserve"> </w:t>
      </w:r>
      <w:r w:rsidR="00D74E3B" w:rsidRPr="00D74E3B">
        <w:t xml:space="preserve"> </w:t>
      </w:r>
      <w:r w:rsidRPr="00E16D7F">
        <w:t xml:space="preserve">(BIDV, MB, VCB, Viettinbank, Agribank, VIB…..) </w:t>
      </w:r>
    </w:p>
    <w:p w:rsidR="00CF50DB" w:rsidRPr="00E16D7F" w:rsidRDefault="00CF50DB" w:rsidP="00665023">
      <w:pPr>
        <w:pStyle w:val="NoiDungChuan"/>
        <w:numPr>
          <w:ilvl w:val="0"/>
          <w:numId w:val="19"/>
        </w:numPr>
      </w:pPr>
      <w:r w:rsidRPr="00E16D7F">
        <w:t xml:space="preserve">Bước 2:  Nhập số tiền muốn chuyển từ ngân hàng vào </w:t>
      </w:r>
      <w:r w:rsidRPr="00E16D7F">
        <w:rPr>
          <w:b/>
          <w:color w:val="0000CC"/>
        </w:rPr>
        <w:t>ViettelPay</w:t>
      </w:r>
      <w:r w:rsidRPr="00E16D7F">
        <w:rPr>
          <w:b/>
        </w:rPr>
        <w:t xml:space="preserve"> </w:t>
      </w:r>
    </w:p>
    <w:p w:rsidR="00CF50DB" w:rsidRPr="00E16D7F" w:rsidRDefault="00CF50DB" w:rsidP="00665023">
      <w:pPr>
        <w:pStyle w:val="NoiDungChuan"/>
        <w:numPr>
          <w:ilvl w:val="0"/>
          <w:numId w:val="19"/>
        </w:numPr>
      </w:pPr>
      <w:r w:rsidRPr="00E16D7F">
        <w:t xml:space="preserve">Bước 3:  Nhập các thông tin in trên thẻ </w:t>
      </w:r>
      <w:r w:rsidRPr="00E16D7F">
        <w:rPr>
          <w:b/>
          <w:color w:val="0000CC"/>
        </w:rPr>
        <w:t>ATM</w:t>
      </w:r>
      <w:r w:rsidRPr="00E16D7F">
        <w:t xml:space="preserve"> bao gồm:</w:t>
      </w:r>
      <w:r w:rsidR="00AA4582">
        <w:t xml:space="preserve"> </w:t>
      </w:r>
    </w:p>
    <w:p w:rsidR="00CF50DB" w:rsidRPr="00E16D7F" w:rsidRDefault="00CF50DB" w:rsidP="00665023">
      <w:pPr>
        <w:pStyle w:val="NoiDungChuan"/>
      </w:pPr>
    </w:p>
    <w:p w:rsidR="00CF50DB" w:rsidRPr="00E16D7F" w:rsidRDefault="00CF50DB" w:rsidP="00665023">
      <w:pPr>
        <w:pStyle w:val="NoiDungChuan"/>
      </w:pPr>
      <w:r w:rsidRPr="00E16D7F">
        <w:t xml:space="preserve">   + Số thẻ:  9704 xxxx  xxxx xxxx,      Họ tên không dấu,     ngày hiệu lực:  Ví dụ: 05/19</w:t>
      </w:r>
    </w:p>
    <w:p w:rsidR="00CF50DB" w:rsidRPr="00E16D7F" w:rsidRDefault="00CF50DB" w:rsidP="00665023">
      <w:pPr>
        <w:pStyle w:val="NoiDungChuan"/>
      </w:pPr>
      <w:r w:rsidRPr="00E16D7F">
        <w:t xml:space="preserve">   + Tiếp tục nhập mật khẩu thẻ ATM </w:t>
      </w:r>
      <w:r w:rsidRPr="00E16D7F">
        <w:sym w:font="Wingdings" w:char="F0E0"/>
      </w:r>
      <w:r w:rsidRPr="00E16D7F">
        <w:t xml:space="preserve"> Mã OTP </w:t>
      </w:r>
      <w:r w:rsidRPr="00E16D7F">
        <w:sym w:font="Wingdings" w:char="F0E0"/>
      </w:r>
      <w:r w:rsidRPr="00E16D7F">
        <w:t xml:space="preserve"> hoàn thành liên kết.</w:t>
      </w:r>
    </w:p>
    <w:p w:rsidR="00CF50DB" w:rsidRPr="00E16D7F" w:rsidRDefault="00CF50DB" w:rsidP="00665023">
      <w:pPr>
        <w:pStyle w:val="NoiDungChuan"/>
      </w:pPr>
    </w:p>
    <w:p w:rsidR="00CF50DB" w:rsidRDefault="00CF50DB" w:rsidP="00665023">
      <w:pPr>
        <w:pStyle w:val="NoiDungChuan"/>
      </w:pPr>
      <w:r w:rsidRPr="00E16D7F">
        <w:t xml:space="preserve">  </w:t>
      </w:r>
      <w:r w:rsidRPr="00E16D7F">
        <w:sym w:font="Wingdings" w:char="F0E0"/>
      </w:r>
      <w:r w:rsidRPr="00E16D7F">
        <w:t xml:space="preserve">  Đối với ngân hàng MB, BIDV, Viettinbank cho phép liên kết trước sau đó nạp tiền sau.</w:t>
      </w:r>
    </w:p>
    <w:p w:rsidR="00CF50DB" w:rsidRPr="00E16D7F" w:rsidRDefault="00D74E3B" w:rsidP="00665023">
      <w:pPr>
        <w:pStyle w:val="NoiDungChuan"/>
      </w:pPr>
      <w:r w:rsidRPr="00297E2F">
        <w:t xml:space="preserve">         </w:t>
      </w:r>
      <w:r w:rsidR="00CF50DB" w:rsidRPr="00E16D7F">
        <w:t>---------------------------------------</w:t>
      </w:r>
      <w:r w:rsidRPr="00297E2F">
        <w:t>--------</w:t>
      </w:r>
      <w:r w:rsidR="00CF50DB" w:rsidRPr="00E16D7F">
        <w:t>----------------------------------------------------------</w:t>
      </w:r>
    </w:p>
    <w:p w:rsidR="00CF50DB" w:rsidRPr="00E16D7F" w:rsidRDefault="00CF50DB" w:rsidP="00665023">
      <w:pPr>
        <w:pStyle w:val="NoiDungChuan"/>
        <w:rPr>
          <w:i/>
        </w:rPr>
      </w:pPr>
      <w:r w:rsidRPr="00E16D7F">
        <w:t xml:space="preserve">*  </w:t>
      </w:r>
      <w:r w:rsidR="00297E2F" w:rsidRPr="00297E2F">
        <w:t xml:space="preserve">  </w:t>
      </w:r>
      <w:r w:rsidRPr="00E16D7F">
        <w:t xml:space="preserve"> </w:t>
      </w:r>
      <w:r w:rsidRPr="00E16D7F">
        <w:rPr>
          <w:b/>
          <w:i/>
          <w:u w:val="single"/>
        </w:rPr>
        <w:t>Ghi chú</w:t>
      </w:r>
      <w:r w:rsidRPr="00E16D7F">
        <w:t xml:space="preserve">:   Các lần sau muốn </w:t>
      </w:r>
      <w:r w:rsidRPr="00E16D7F">
        <w:rPr>
          <w:b/>
        </w:rPr>
        <w:t>nạp tiền</w:t>
      </w:r>
      <w:r w:rsidRPr="00E16D7F">
        <w:t xml:space="preserve"> vào </w:t>
      </w:r>
      <w:r w:rsidRPr="00E16D7F">
        <w:rPr>
          <w:b/>
        </w:rPr>
        <w:t>ViettelPay</w:t>
      </w:r>
      <w:r w:rsidRPr="00E16D7F">
        <w:t xml:space="preserve"> chỉ cần bấm chọn </w:t>
      </w:r>
      <w:r w:rsidRPr="00E16D7F">
        <w:rPr>
          <w:b/>
        </w:rPr>
        <w:t xml:space="preserve">“nạp/rút tiền” </w:t>
      </w:r>
      <w:r w:rsidRPr="00E16D7F">
        <w:sym w:font="Wingdings" w:char="F0E0"/>
      </w:r>
      <w:r w:rsidRPr="00E16D7F">
        <w:t xml:space="preserve"> nhập số tiền muốn chuyển từ ngân hàng vào ViettelPay </w:t>
      </w:r>
      <w:r w:rsidRPr="00E16D7F">
        <w:sym w:font="Wingdings" w:char="F0E0"/>
      </w:r>
      <w:r w:rsidRPr="00E16D7F">
        <w:t xml:space="preserve"> chọn ngân hàng đã liên kết </w:t>
      </w:r>
      <w:r w:rsidRPr="00E16D7F">
        <w:sym w:font="Wingdings" w:char="F0E0"/>
      </w:r>
      <w:r w:rsidRPr="00E16D7F">
        <w:t xml:space="preserve"> Nhập m</w:t>
      </w:r>
      <w:r w:rsidR="00297E2F" w:rsidRPr="00297E2F">
        <w:t>ậ</w:t>
      </w:r>
      <w:r w:rsidRPr="00E16D7F">
        <w:t xml:space="preserve">t khẩu/OTP.   </w:t>
      </w:r>
      <w:r w:rsidRPr="00E16D7F">
        <w:rPr>
          <w:i/>
        </w:rPr>
        <w:softHyphen/>
      </w:r>
      <w:r w:rsidRPr="00E16D7F">
        <w:rPr>
          <w:i/>
        </w:rPr>
        <w:softHyphen/>
      </w:r>
      <w:r w:rsidRPr="00E16D7F">
        <w:rPr>
          <w:i/>
        </w:rPr>
        <w:softHyphen/>
      </w:r>
      <w:r w:rsidRPr="00E16D7F">
        <w:rPr>
          <w:i/>
        </w:rPr>
        <w:softHyphen/>
        <w:t xml:space="preserve"> </w:t>
      </w:r>
    </w:p>
    <w:p w:rsidR="00CF50DB" w:rsidRPr="00E16D7F" w:rsidRDefault="00CF50DB" w:rsidP="00665023">
      <w:pPr>
        <w:pStyle w:val="NoiDungChuan"/>
      </w:pPr>
    </w:p>
    <w:p w:rsidR="00CF50DB" w:rsidRPr="004D02F8" w:rsidRDefault="00CF50DB" w:rsidP="00665023">
      <w:pPr>
        <w:pStyle w:val="NoiDungChuan"/>
      </w:pPr>
      <w:r w:rsidRPr="004D02F8">
        <w:t xml:space="preserve">          (  Liên kết thẻ giống như liên kết các ví: momo, zalopay, grappay, moca…)</w:t>
      </w:r>
    </w:p>
    <w:p w:rsidR="00CF50DB" w:rsidRDefault="00C516F0" w:rsidP="00665023">
      <w:pPr>
        <w:pStyle w:val="NoiDungChuan"/>
      </w:pPr>
      <w:r w:rsidRPr="00C516F0">
        <w:rPr>
          <w:b/>
        </w:rPr>
        <w:t>-</w:t>
      </w:r>
      <w:r w:rsidR="00CF50DB" w:rsidRPr="00E16D7F">
        <w:rPr>
          <w:b/>
        </w:rPr>
        <w:t xml:space="preserve">    </w:t>
      </w:r>
      <w:r w:rsidR="00CF50DB" w:rsidRPr="00C516F0">
        <w:rPr>
          <w:b/>
          <w:u w:val="single"/>
        </w:rPr>
        <w:t>Cách 2</w:t>
      </w:r>
      <w:r w:rsidR="00CF50DB" w:rsidRPr="00E16D7F">
        <w:t xml:space="preserve">:  Nạp tiền vào </w:t>
      </w:r>
      <w:r w:rsidR="00CF50DB" w:rsidRPr="00E16D7F">
        <w:rPr>
          <w:b/>
        </w:rPr>
        <w:t xml:space="preserve">ViettelPay </w:t>
      </w:r>
      <w:r w:rsidR="00CF50DB" w:rsidRPr="00E16D7F">
        <w:t>tại các điểm giao dịch, cửa hàng Viettel toàn quốc</w:t>
      </w:r>
      <w:r w:rsidR="00BF307D" w:rsidRPr="00BF307D">
        <w:t xml:space="preserve"> </w:t>
      </w:r>
      <w:r w:rsidR="00453DE4" w:rsidRPr="00453DE4">
        <w:rPr>
          <w:i/>
        </w:rPr>
        <w:t>(Miễn phí)</w:t>
      </w:r>
    </w:p>
    <w:p w:rsidR="00DA1085" w:rsidRDefault="00DA1085" w:rsidP="00665023">
      <w:pPr>
        <w:pStyle w:val="NoiDungChuan"/>
      </w:pPr>
    </w:p>
    <w:p w:rsidR="00DA1085" w:rsidRDefault="00645E7C" w:rsidP="00665023">
      <w:pPr>
        <w:pStyle w:val="NoiDungChuan"/>
      </w:pPr>
      <w:r w:rsidRPr="004B7C33">
        <w:t>Đ</w:t>
      </w:r>
      <w:r>
        <w:t>ầu mối l</w:t>
      </w:r>
      <w:r w:rsidRPr="002C0D07">
        <w:t>i</w:t>
      </w:r>
      <w:r>
        <w:t>ên hệ hỗ trợ</w:t>
      </w:r>
      <w:r w:rsidRPr="002B0B62">
        <w:t xml:space="preserve">: </w:t>
      </w:r>
    </w:p>
    <w:p w:rsidR="00AD383A" w:rsidRDefault="00645E7C" w:rsidP="00665023">
      <w:pPr>
        <w:pStyle w:val="NoiDungChuan"/>
        <w:numPr>
          <w:ilvl w:val="0"/>
          <w:numId w:val="22"/>
        </w:numPr>
      </w:pPr>
      <w:r w:rsidRPr="002B0B62">
        <w:t>P</w:t>
      </w:r>
      <w:r w:rsidRPr="00243934">
        <w:t>hụ trách ViettelPay</w:t>
      </w:r>
      <w:r w:rsidR="00833230">
        <w:t xml:space="preserve"> </w:t>
      </w:r>
      <w:r w:rsidR="00833230">
        <w:rPr>
          <w:lang w:val="en-US"/>
        </w:rPr>
        <w:t>ngành</w:t>
      </w:r>
      <w:r w:rsidR="00833230">
        <w:t xml:space="preserve"> giáo dục: M</w:t>
      </w:r>
      <w:r w:rsidR="00833230">
        <w:rPr>
          <w:lang w:val="en-US"/>
        </w:rPr>
        <w:t>r</w:t>
      </w:r>
      <w:r w:rsidR="00DA1085" w:rsidRPr="00DA1085">
        <w:t xml:space="preserve"> </w:t>
      </w:r>
      <w:r w:rsidR="00833230">
        <w:rPr>
          <w:lang w:val="en-US"/>
        </w:rPr>
        <w:t>Hoàng Đình Ngọc Thảo</w:t>
      </w:r>
      <w:r w:rsidR="00677761">
        <w:t xml:space="preserve"> – 09</w:t>
      </w:r>
      <w:r w:rsidR="00677761">
        <w:rPr>
          <w:lang w:val="en-US"/>
        </w:rPr>
        <w:t>76.13.1616</w:t>
      </w:r>
    </w:p>
    <w:p w:rsidR="00F82F3B" w:rsidRPr="00F82F3B" w:rsidRDefault="005C1F2D" w:rsidP="00665023">
      <w:pPr>
        <w:pStyle w:val="NoiDungChuan"/>
        <w:numPr>
          <w:ilvl w:val="0"/>
          <w:numId w:val="22"/>
        </w:numPr>
        <w:rPr>
          <w:sz w:val="4"/>
        </w:rPr>
      </w:pPr>
      <w:r>
        <w:t xml:space="preserve">Tổng đài </w:t>
      </w:r>
      <w:r w:rsidR="00AD383A">
        <w:t>H</w:t>
      </w:r>
      <w:r w:rsidR="00DA1085">
        <w:t>otline (24/7): 18</w:t>
      </w:r>
      <w:r w:rsidR="00AD383A">
        <w:t>00</w:t>
      </w:r>
      <w:r w:rsidR="00DA1085">
        <w:t>.9</w:t>
      </w:r>
      <w:r w:rsidR="00AD383A">
        <w:t>000</w:t>
      </w:r>
    </w:p>
    <w:sectPr w:rsidR="00F82F3B" w:rsidRPr="00F82F3B" w:rsidSect="00AA4582">
      <w:footerReference w:type="default" r:id="rId11"/>
      <w:pgSz w:w="11907" w:h="16840" w:code="9"/>
      <w:pgMar w:top="567" w:right="964" w:bottom="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472" w:rsidRDefault="00965472">
      <w:r>
        <w:separator/>
      </w:r>
    </w:p>
  </w:endnote>
  <w:endnote w:type="continuationSeparator" w:id="0">
    <w:p w:rsidR="00965472" w:rsidRDefault="00965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F97" w:rsidRDefault="00965472">
    <w:pPr>
      <w:pStyle w:val="Footer"/>
      <w:jc w:val="center"/>
    </w:pPr>
  </w:p>
  <w:p w:rsidR="002C0F97" w:rsidRDefault="009654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472" w:rsidRDefault="00965472">
      <w:r>
        <w:separator/>
      </w:r>
    </w:p>
  </w:footnote>
  <w:footnote w:type="continuationSeparator" w:id="0">
    <w:p w:rsidR="00965472" w:rsidRDefault="00965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27C3F"/>
    <w:multiLevelType w:val="hybridMultilevel"/>
    <w:tmpl w:val="8A72D912"/>
    <w:lvl w:ilvl="0" w:tplc="1B304840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71141A8"/>
    <w:multiLevelType w:val="hybridMultilevel"/>
    <w:tmpl w:val="33328304"/>
    <w:lvl w:ilvl="0" w:tplc="0D4697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87B96"/>
    <w:multiLevelType w:val="hybridMultilevel"/>
    <w:tmpl w:val="F6E431F8"/>
    <w:lvl w:ilvl="0" w:tplc="2BA81D1A">
      <w:start w:val="4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7A65F76"/>
    <w:multiLevelType w:val="hybridMultilevel"/>
    <w:tmpl w:val="3E7470A0"/>
    <w:lvl w:ilvl="0" w:tplc="042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B3007"/>
    <w:multiLevelType w:val="hybridMultilevel"/>
    <w:tmpl w:val="CAA21FF0"/>
    <w:lvl w:ilvl="0" w:tplc="042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E075A"/>
    <w:multiLevelType w:val="hybridMultilevel"/>
    <w:tmpl w:val="63D43BC2"/>
    <w:lvl w:ilvl="0" w:tplc="0D70C6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364" w:hanging="360"/>
      </w:pPr>
    </w:lvl>
    <w:lvl w:ilvl="2" w:tplc="042A001B" w:tentative="1">
      <w:start w:val="1"/>
      <w:numFmt w:val="lowerRoman"/>
      <w:lvlText w:val="%3."/>
      <w:lvlJc w:val="right"/>
      <w:pPr>
        <w:ind w:left="2084" w:hanging="180"/>
      </w:pPr>
    </w:lvl>
    <w:lvl w:ilvl="3" w:tplc="042A000F" w:tentative="1">
      <w:start w:val="1"/>
      <w:numFmt w:val="decimal"/>
      <w:lvlText w:val="%4."/>
      <w:lvlJc w:val="left"/>
      <w:pPr>
        <w:ind w:left="2804" w:hanging="360"/>
      </w:pPr>
    </w:lvl>
    <w:lvl w:ilvl="4" w:tplc="042A0019" w:tentative="1">
      <w:start w:val="1"/>
      <w:numFmt w:val="lowerLetter"/>
      <w:lvlText w:val="%5."/>
      <w:lvlJc w:val="left"/>
      <w:pPr>
        <w:ind w:left="3524" w:hanging="360"/>
      </w:pPr>
    </w:lvl>
    <w:lvl w:ilvl="5" w:tplc="042A001B" w:tentative="1">
      <w:start w:val="1"/>
      <w:numFmt w:val="lowerRoman"/>
      <w:lvlText w:val="%6."/>
      <w:lvlJc w:val="right"/>
      <w:pPr>
        <w:ind w:left="4244" w:hanging="180"/>
      </w:pPr>
    </w:lvl>
    <w:lvl w:ilvl="6" w:tplc="042A000F" w:tentative="1">
      <w:start w:val="1"/>
      <w:numFmt w:val="decimal"/>
      <w:lvlText w:val="%7."/>
      <w:lvlJc w:val="left"/>
      <w:pPr>
        <w:ind w:left="4964" w:hanging="360"/>
      </w:pPr>
    </w:lvl>
    <w:lvl w:ilvl="7" w:tplc="042A0019" w:tentative="1">
      <w:start w:val="1"/>
      <w:numFmt w:val="lowerLetter"/>
      <w:lvlText w:val="%8."/>
      <w:lvlJc w:val="left"/>
      <w:pPr>
        <w:ind w:left="5684" w:hanging="360"/>
      </w:pPr>
    </w:lvl>
    <w:lvl w:ilvl="8" w:tplc="042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2F66D24"/>
    <w:multiLevelType w:val="hybridMultilevel"/>
    <w:tmpl w:val="E4309FDA"/>
    <w:lvl w:ilvl="0" w:tplc="3FAC3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963A0"/>
    <w:multiLevelType w:val="hybridMultilevel"/>
    <w:tmpl w:val="FA4E3E98"/>
    <w:lvl w:ilvl="0" w:tplc="042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5E8E4775"/>
    <w:multiLevelType w:val="hybridMultilevel"/>
    <w:tmpl w:val="7FBCCE80"/>
    <w:lvl w:ilvl="0" w:tplc="9F6EC806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2A0019" w:tentative="1">
      <w:start w:val="1"/>
      <w:numFmt w:val="lowerLetter"/>
      <w:lvlText w:val="%2."/>
      <w:lvlJc w:val="left"/>
      <w:pPr>
        <w:ind w:left="1364" w:hanging="360"/>
      </w:pPr>
    </w:lvl>
    <w:lvl w:ilvl="2" w:tplc="042A001B" w:tentative="1">
      <w:start w:val="1"/>
      <w:numFmt w:val="lowerRoman"/>
      <w:lvlText w:val="%3."/>
      <w:lvlJc w:val="right"/>
      <w:pPr>
        <w:ind w:left="2084" w:hanging="180"/>
      </w:pPr>
    </w:lvl>
    <w:lvl w:ilvl="3" w:tplc="042A000F" w:tentative="1">
      <w:start w:val="1"/>
      <w:numFmt w:val="decimal"/>
      <w:lvlText w:val="%4."/>
      <w:lvlJc w:val="left"/>
      <w:pPr>
        <w:ind w:left="2804" w:hanging="360"/>
      </w:pPr>
    </w:lvl>
    <w:lvl w:ilvl="4" w:tplc="042A0019" w:tentative="1">
      <w:start w:val="1"/>
      <w:numFmt w:val="lowerLetter"/>
      <w:lvlText w:val="%5."/>
      <w:lvlJc w:val="left"/>
      <w:pPr>
        <w:ind w:left="3524" w:hanging="360"/>
      </w:pPr>
    </w:lvl>
    <w:lvl w:ilvl="5" w:tplc="042A001B" w:tentative="1">
      <w:start w:val="1"/>
      <w:numFmt w:val="lowerRoman"/>
      <w:lvlText w:val="%6."/>
      <w:lvlJc w:val="right"/>
      <w:pPr>
        <w:ind w:left="4244" w:hanging="180"/>
      </w:pPr>
    </w:lvl>
    <w:lvl w:ilvl="6" w:tplc="042A000F" w:tentative="1">
      <w:start w:val="1"/>
      <w:numFmt w:val="decimal"/>
      <w:lvlText w:val="%7."/>
      <w:lvlJc w:val="left"/>
      <w:pPr>
        <w:ind w:left="4964" w:hanging="360"/>
      </w:pPr>
    </w:lvl>
    <w:lvl w:ilvl="7" w:tplc="042A0019" w:tentative="1">
      <w:start w:val="1"/>
      <w:numFmt w:val="lowerLetter"/>
      <w:lvlText w:val="%8."/>
      <w:lvlJc w:val="left"/>
      <w:pPr>
        <w:ind w:left="5684" w:hanging="360"/>
      </w:pPr>
    </w:lvl>
    <w:lvl w:ilvl="8" w:tplc="042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4305870"/>
    <w:multiLevelType w:val="hybridMultilevel"/>
    <w:tmpl w:val="576EAEE6"/>
    <w:lvl w:ilvl="0" w:tplc="50CE731C">
      <w:start w:val="4"/>
      <w:numFmt w:val="bullet"/>
      <w:lvlText w:val="-"/>
      <w:lvlJc w:val="left"/>
      <w:pPr>
        <w:ind w:left="-65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10" w15:restartNumberingAfterBreak="0">
    <w:nsid w:val="65D96FDF"/>
    <w:multiLevelType w:val="hybridMultilevel"/>
    <w:tmpl w:val="5066AFA6"/>
    <w:lvl w:ilvl="0" w:tplc="4BA2E2F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66" w:hanging="360"/>
      </w:pPr>
    </w:lvl>
    <w:lvl w:ilvl="2" w:tplc="042A001B" w:tentative="1">
      <w:start w:val="1"/>
      <w:numFmt w:val="lowerRoman"/>
      <w:lvlText w:val="%3."/>
      <w:lvlJc w:val="right"/>
      <w:pPr>
        <w:ind w:left="2586" w:hanging="180"/>
      </w:pPr>
    </w:lvl>
    <w:lvl w:ilvl="3" w:tplc="042A000F" w:tentative="1">
      <w:start w:val="1"/>
      <w:numFmt w:val="decimal"/>
      <w:lvlText w:val="%4."/>
      <w:lvlJc w:val="left"/>
      <w:pPr>
        <w:ind w:left="3306" w:hanging="360"/>
      </w:pPr>
    </w:lvl>
    <w:lvl w:ilvl="4" w:tplc="042A0019" w:tentative="1">
      <w:start w:val="1"/>
      <w:numFmt w:val="lowerLetter"/>
      <w:lvlText w:val="%5."/>
      <w:lvlJc w:val="left"/>
      <w:pPr>
        <w:ind w:left="4026" w:hanging="360"/>
      </w:pPr>
    </w:lvl>
    <w:lvl w:ilvl="5" w:tplc="042A001B" w:tentative="1">
      <w:start w:val="1"/>
      <w:numFmt w:val="lowerRoman"/>
      <w:lvlText w:val="%6."/>
      <w:lvlJc w:val="right"/>
      <w:pPr>
        <w:ind w:left="4746" w:hanging="180"/>
      </w:pPr>
    </w:lvl>
    <w:lvl w:ilvl="6" w:tplc="042A000F" w:tentative="1">
      <w:start w:val="1"/>
      <w:numFmt w:val="decimal"/>
      <w:lvlText w:val="%7."/>
      <w:lvlJc w:val="left"/>
      <w:pPr>
        <w:ind w:left="5466" w:hanging="360"/>
      </w:pPr>
    </w:lvl>
    <w:lvl w:ilvl="7" w:tplc="042A0019" w:tentative="1">
      <w:start w:val="1"/>
      <w:numFmt w:val="lowerLetter"/>
      <w:lvlText w:val="%8."/>
      <w:lvlJc w:val="left"/>
      <w:pPr>
        <w:ind w:left="6186" w:hanging="360"/>
      </w:pPr>
    </w:lvl>
    <w:lvl w:ilvl="8" w:tplc="042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6C54F4D"/>
    <w:multiLevelType w:val="hybridMultilevel"/>
    <w:tmpl w:val="E6284A1C"/>
    <w:lvl w:ilvl="0" w:tplc="A07426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D93BD8"/>
    <w:multiLevelType w:val="hybridMultilevel"/>
    <w:tmpl w:val="2FC61962"/>
    <w:lvl w:ilvl="0" w:tplc="042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6E78475B"/>
    <w:multiLevelType w:val="hybridMultilevel"/>
    <w:tmpl w:val="3D4C1F98"/>
    <w:lvl w:ilvl="0" w:tplc="46C69D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27003D2"/>
    <w:multiLevelType w:val="hybridMultilevel"/>
    <w:tmpl w:val="73307CEA"/>
    <w:lvl w:ilvl="0" w:tplc="042A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75C43B73"/>
    <w:multiLevelType w:val="hybridMultilevel"/>
    <w:tmpl w:val="F0E2BA80"/>
    <w:lvl w:ilvl="0" w:tplc="5A6C4E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06" w:hanging="360"/>
      </w:pPr>
    </w:lvl>
    <w:lvl w:ilvl="2" w:tplc="042A001B" w:tentative="1">
      <w:start w:val="1"/>
      <w:numFmt w:val="lowerRoman"/>
      <w:lvlText w:val="%3."/>
      <w:lvlJc w:val="right"/>
      <w:pPr>
        <w:ind w:left="2226" w:hanging="180"/>
      </w:pPr>
    </w:lvl>
    <w:lvl w:ilvl="3" w:tplc="042A000F" w:tentative="1">
      <w:start w:val="1"/>
      <w:numFmt w:val="decimal"/>
      <w:lvlText w:val="%4."/>
      <w:lvlJc w:val="left"/>
      <w:pPr>
        <w:ind w:left="2946" w:hanging="360"/>
      </w:pPr>
    </w:lvl>
    <w:lvl w:ilvl="4" w:tplc="042A0019" w:tentative="1">
      <w:start w:val="1"/>
      <w:numFmt w:val="lowerLetter"/>
      <w:lvlText w:val="%5."/>
      <w:lvlJc w:val="left"/>
      <w:pPr>
        <w:ind w:left="3666" w:hanging="360"/>
      </w:pPr>
    </w:lvl>
    <w:lvl w:ilvl="5" w:tplc="042A001B" w:tentative="1">
      <w:start w:val="1"/>
      <w:numFmt w:val="lowerRoman"/>
      <w:lvlText w:val="%6."/>
      <w:lvlJc w:val="right"/>
      <w:pPr>
        <w:ind w:left="4386" w:hanging="180"/>
      </w:pPr>
    </w:lvl>
    <w:lvl w:ilvl="6" w:tplc="042A000F" w:tentative="1">
      <w:start w:val="1"/>
      <w:numFmt w:val="decimal"/>
      <w:lvlText w:val="%7."/>
      <w:lvlJc w:val="left"/>
      <w:pPr>
        <w:ind w:left="5106" w:hanging="360"/>
      </w:pPr>
    </w:lvl>
    <w:lvl w:ilvl="7" w:tplc="042A0019" w:tentative="1">
      <w:start w:val="1"/>
      <w:numFmt w:val="lowerLetter"/>
      <w:lvlText w:val="%8."/>
      <w:lvlJc w:val="left"/>
      <w:pPr>
        <w:ind w:left="5826" w:hanging="360"/>
      </w:pPr>
    </w:lvl>
    <w:lvl w:ilvl="8" w:tplc="042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15"/>
  </w:num>
  <w:num w:numId="5">
    <w:abstractNumId w:val="10"/>
  </w:num>
  <w:num w:numId="6">
    <w:abstractNumId w:val="15"/>
  </w:num>
  <w:num w:numId="7">
    <w:abstractNumId w:val="13"/>
  </w:num>
  <w:num w:numId="8">
    <w:abstractNumId w:val="5"/>
  </w:num>
  <w:num w:numId="9">
    <w:abstractNumId w:val="11"/>
    <w:lvlOverride w:ilvl="0">
      <w:startOverride w:val="1"/>
    </w:lvlOverride>
  </w:num>
  <w:num w:numId="10">
    <w:abstractNumId w:val="11"/>
    <w:lvlOverride w:ilvl="0">
      <w:startOverride w:val="2"/>
    </w:lvlOverride>
  </w:num>
  <w:num w:numId="11">
    <w:abstractNumId w:val="11"/>
    <w:lvlOverride w:ilvl="0">
      <w:startOverride w:val="1"/>
    </w:lvlOverride>
  </w:num>
  <w:num w:numId="12">
    <w:abstractNumId w:val="11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14"/>
  </w:num>
  <w:num w:numId="15">
    <w:abstractNumId w:val="12"/>
  </w:num>
  <w:num w:numId="16">
    <w:abstractNumId w:val="7"/>
  </w:num>
  <w:num w:numId="17">
    <w:abstractNumId w:val="3"/>
  </w:num>
  <w:num w:numId="18">
    <w:abstractNumId w:val="4"/>
  </w:num>
  <w:num w:numId="19">
    <w:abstractNumId w:val="0"/>
  </w:num>
  <w:num w:numId="20">
    <w:abstractNumId w:val="1"/>
  </w:num>
  <w:num w:numId="21">
    <w:abstractNumId w:val="2"/>
  </w:num>
  <w:num w:numId="22">
    <w:abstractNumId w:val="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2F7"/>
    <w:rsid w:val="000226EC"/>
    <w:rsid w:val="00027A1E"/>
    <w:rsid w:val="00035D22"/>
    <w:rsid w:val="00036AE5"/>
    <w:rsid w:val="0004070C"/>
    <w:rsid w:val="000475FD"/>
    <w:rsid w:val="00050610"/>
    <w:rsid w:val="00062F5F"/>
    <w:rsid w:val="0006765F"/>
    <w:rsid w:val="000A2AEB"/>
    <w:rsid w:val="000A370E"/>
    <w:rsid w:val="000A3E1E"/>
    <w:rsid w:val="000A415F"/>
    <w:rsid w:val="000A445F"/>
    <w:rsid w:val="000A6438"/>
    <w:rsid w:val="000B1847"/>
    <w:rsid w:val="000B2F37"/>
    <w:rsid w:val="000B40EF"/>
    <w:rsid w:val="000B594C"/>
    <w:rsid w:val="000C0751"/>
    <w:rsid w:val="000D2CBC"/>
    <w:rsid w:val="000D2DA8"/>
    <w:rsid w:val="000D4735"/>
    <w:rsid w:val="000F4745"/>
    <w:rsid w:val="000F6AC0"/>
    <w:rsid w:val="001008FD"/>
    <w:rsid w:val="00100D02"/>
    <w:rsid w:val="0011693A"/>
    <w:rsid w:val="0012100B"/>
    <w:rsid w:val="001224FE"/>
    <w:rsid w:val="00124563"/>
    <w:rsid w:val="0013281B"/>
    <w:rsid w:val="00132AFE"/>
    <w:rsid w:val="00132CC1"/>
    <w:rsid w:val="00137F81"/>
    <w:rsid w:val="00142AA4"/>
    <w:rsid w:val="00145435"/>
    <w:rsid w:val="0015178C"/>
    <w:rsid w:val="00162815"/>
    <w:rsid w:val="00167A14"/>
    <w:rsid w:val="00174410"/>
    <w:rsid w:val="0019159E"/>
    <w:rsid w:val="001A1480"/>
    <w:rsid w:val="001A6211"/>
    <w:rsid w:val="001B0049"/>
    <w:rsid w:val="001C15B1"/>
    <w:rsid w:val="001C4B40"/>
    <w:rsid w:val="001D3510"/>
    <w:rsid w:val="001E0F67"/>
    <w:rsid w:val="00202906"/>
    <w:rsid w:val="0020332A"/>
    <w:rsid w:val="00204E2B"/>
    <w:rsid w:val="00215A37"/>
    <w:rsid w:val="0023297D"/>
    <w:rsid w:val="00251560"/>
    <w:rsid w:val="00255719"/>
    <w:rsid w:val="00255831"/>
    <w:rsid w:val="00264AF2"/>
    <w:rsid w:val="00281702"/>
    <w:rsid w:val="00297E2F"/>
    <w:rsid w:val="002A60B3"/>
    <w:rsid w:val="002A6694"/>
    <w:rsid w:val="002B738F"/>
    <w:rsid w:val="002B7CB0"/>
    <w:rsid w:val="002C5164"/>
    <w:rsid w:val="002C751D"/>
    <w:rsid w:val="00304FCD"/>
    <w:rsid w:val="003066F4"/>
    <w:rsid w:val="00313307"/>
    <w:rsid w:val="003237EA"/>
    <w:rsid w:val="00333048"/>
    <w:rsid w:val="00336A04"/>
    <w:rsid w:val="00337703"/>
    <w:rsid w:val="00341F56"/>
    <w:rsid w:val="00342CF9"/>
    <w:rsid w:val="00343F54"/>
    <w:rsid w:val="00364D67"/>
    <w:rsid w:val="00365051"/>
    <w:rsid w:val="003662E5"/>
    <w:rsid w:val="003815E5"/>
    <w:rsid w:val="003834E0"/>
    <w:rsid w:val="00383A9B"/>
    <w:rsid w:val="003911B9"/>
    <w:rsid w:val="00394346"/>
    <w:rsid w:val="003B6C0C"/>
    <w:rsid w:val="003B715E"/>
    <w:rsid w:val="003C59D9"/>
    <w:rsid w:val="003D6BE6"/>
    <w:rsid w:val="003E3FA2"/>
    <w:rsid w:val="00400A88"/>
    <w:rsid w:val="00406CE8"/>
    <w:rsid w:val="0041557A"/>
    <w:rsid w:val="004206DA"/>
    <w:rsid w:val="00427A2F"/>
    <w:rsid w:val="00441C21"/>
    <w:rsid w:val="0044269A"/>
    <w:rsid w:val="004427B8"/>
    <w:rsid w:val="00442CC4"/>
    <w:rsid w:val="004507C2"/>
    <w:rsid w:val="004518EE"/>
    <w:rsid w:val="00453DE4"/>
    <w:rsid w:val="00455FD4"/>
    <w:rsid w:val="00460822"/>
    <w:rsid w:val="004612BC"/>
    <w:rsid w:val="00465977"/>
    <w:rsid w:val="00473EDF"/>
    <w:rsid w:val="00476C1E"/>
    <w:rsid w:val="00482284"/>
    <w:rsid w:val="0048386C"/>
    <w:rsid w:val="00497F08"/>
    <w:rsid w:val="004A67E0"/>
    <w:rsid w:val="004B452A"/>
    <w:rsid w:val="004C18D2"/>
    <w:rsid w:val="004D02F8"/>
    <w:rsid w:val="004D0992"/>
    <w:rsid w:val="004D105A"/>
    <w:rsid w:val="004E71BA"/>
    <w:rsid w:val="004F5AAC"/>
    <w:rsid w:val="004F7CC0"/>
    <w:rsid w:val="005002A3"/>
    <w:rsid w:val="00500A29"/>
    <w:rsid w:val="005022DE"/>
    <w:rsid w:val="00505108"/>
    <w:rsid w:val="00510686"/>
    <w:rsid w:val="00525F82"/>
    <w:rsid w:val="00527B7B"/>
    <w:rsid w:val="00531A6A"/>
    <w:rsid w:val="00545550"/>
    <w:rsid w:val="00556292"/>
    <w:rsid w:val="005659E0"/>
    <w:rsid w:val="0058222C"/>
    <w:rsid w:val="00591F31"/>
    <w:rsid w:val="0059513A"/>
    <w:rsid w:val="005B3640"/>
    <w:rsid w:val="005C1F2D"/>
    <w:rsid w:val="005D3257"/>
    <w:rsid w:val="005E04E8"/>
    <w:rsid w:val="005E26B2"/>
    <w:rsid w:val="005E3E08"/>
    <w:rsid w:val="005E4A33"/>
    <w:rsid w:val="005E7B43"/>
    <w:rsid w:val="005F0A6C"/>
    <w:rsid w:val="005F5A1D"/>
    <w:rsid w:val="005F78B4"/>
    <w:rsid w:val="00604DED"/>
    <w:rsid w:val="00617A98"/>
    <w:rsid w:val="00623A88"/>
    <w:rsid w:val="00631BE7"/>
    <w:rsid w:val="00645E7C"/>
    <w:rsid w:val="0064793C"/>
    <w:rsid w:val="006558D9"/>
    <w:rsid w:val="00665023"/>
    <w:rsid w:val="00666179"/>
    <w:rsid w:val="00677761"/>
    <w:rsid w:val="00692865"/>
    <w:rsid w:val="00695281"/>
    <w:rsid w:val="006A0448"/>
    <w:rsid w:val="006B7142"/>
    <w:rsid w:val="006C2219"/>
    <w:rsid w:val="006D2397"/>
    <w:rsid w:val="006D2AE0"/>
    <w:rsid w:val="006D49E6"/>
    <w:rsid w:val="006D4C67"/>
    <w:rsid w:val="006D6329"/>
    <w:rsid w:val="006F10DB"/>
    <w:rsid w:val="006F4471"/>
    <w:rsid w:val="006F56CE"/>
    <w:rsid w:val="00700E04"/>
    <w:rsid w:val="00702194"/>
    <w:rsid w:val="00705B72"/>
    <w:rsid w:val="00720E6D"/>
    <w:rsid w:val="00726CF4"/>
    <w:rsid w:val="00733B75"/>
    <w:rsid w:val="007355E0"/>
    <w:rsid w:val="007364F2"/>
    <w:rsid w:val="0074036C"/>
    <w:rsid w:val="00741231"/>
    <w:rsid w:val="0074438C"/>
    <w:rsid w:val="007451C3"/>
    <w:rsid w:val="00750FBD"/>
    <w:rsid w:val="007578D3"/>
    <w:rsid w:val="00767515"/>
    <w:rsid w:val="007713C4"/>
    <w:rsid w:val="0079111F"/>
    <w:rsid w:val="0079122D"/>
    <w:rsid w:val="0079279E"/>
    <w:rsid w:val="007928CC"/>
    <w:rsid w:val="007A5F53"/>
    <w:rsid w:val="007B556D"/>
    <w:rsid w:val="007E3F1A"/>
    <w:rsid w:val="007F5C21"/>
    <w:rsid w:val="007F7548"/>
    <w:rsid w:val="008015B8"/>
    <w:rsid w:val="00820066"/>
    <w:rsid w:val="00825DC2"/>
    <w:rsid w:val="00833230"/>
    <w:rsid w:val="00850CC5"/>
    <w:rsid w:val="00851420"/>
    <w:rsid w:val="0085162D"/>
    <w:rsid w:val="0085400C"/>
    <w:rsid w:val="008546BB"/>
    <w:rsid w:val="0086147A"/>
    <w:rsid w:val="00861592"/>
    <w:rsid w:val="008637A5"/>
    <w:rsid w:val="00880C56"/>
    <w:rsid w:val="0089427D"/>
    <w:rsid w:val="008A32BC"/>
    <w:rsid w:val="008A5362"/>
    <w:rsid w:val="008B69A3"/>
    <w:rsid w:val="008D0161"/>
    <w:rsid w:val="008D1567"/>
    <w:rsid w:val="008D7B39"/>
    <w:rsid w:val="008F2B19"/>
    <w:rsid w:val="008F6FDC"/>
    <w:rsid w:val="00901B57"/>
    <w:rsid w:val="009032F5"/>
    <w:rsid w:val="00913AA1"/>
    <w:rsid w:val="00925419"/>
    <w:rsid w:val="009268D1"/>
    <w:rsid w:val="00926B56"/>
    <w:rsid w:val="0094475B"/>
    <w:rsid w:val="00944E6D"/>
    <w:rsid w:val="009469E9"/>
    <w:rsid w:val="00955956"/>
    <w:rsid w:val="00962D0F"/>
    <w:rsid w:val="009636B6"/>
    <w:rsid w:val="00965472"/>
    <w:rsid w:val="00967DBA"/>
    <w:rsid w:val="00971C23"/>
    <w:rsid w:val="00974EE3"/>
    <w:rsid w:val="0097546E"/>
    <w:rsid w:val="00986B76"/>
    <w:rsid w:val="00995BAA"/>
    <w:rsid w:val="00997883"/>
    <w:rsid w:val="009A5804"/>
    <w:rsid w:val="009B020E"/>
    <w:rsid w:val="009B2784"/>
    <w:rsid w:val="009B4E9C"/>
    <w:rsid w:val="009B5872"/>
    <w:rsid w:val="009C789E"/>
    <w:rsid w:val="009E1A05"/>
    <w:rsid w:val="009E1D76"/>
    <w:rsid w:val="009E2325"/>
    <w:rsid w:val="009E4D24"/>
    <w:rsid w:val="009E5422"/>
    <w:rsid w:val="009E6670"/>
    <w:rsid w:val="009F0498"/>
    <w:rsid w:val="00A01637"/>
    <w:rsid w:val="00A067DB"/>
    <w:rsid w:val="00A1418F"/>
    <w:rsid w:val="00A20DF4"/>
    <w:rsid w:val="00A43E05"/>
    <w:rsid w:val="00A45D19"/>
    <w:rsid w:val="00A46EFF"/>
    <w:rsid w:val="00A541A0"/>
    <w:rsid w:val="00A55263"/>
    <w:rsid w:val="00A61885"/>
    <w:rsid w:val="00A66D2C"/>
    <w:rsid w:val="00A779C0"/>
    <w:rsid w:val="00A77C32"/>
    <w:rsid w:val="00A804C4"/>
    <w:rsid w:val="00A9227C"/>
    <w:rsid w:val="00A93C83"/>
    <w:rsid w:val="00AA182B"/>
    <w:rsid w:val="00AA2A95"/>
    <w:rsid w:val="00AA4582"/>
    <w:rsid w:val="00AA49A9"/>
    <w:rsid w:val="00AA75B6"/>
    <w:rsid w:val="00AC0533"/>
    <w:rsid w:val="00AC4AD5"/>
    <w:rsid w:val="00AD255A"/>
    <w:rsid w:val="00AD383A"/>
    <w:rsid w:val="00AD78C1"/>
    <w:rsid w:val="00AE47BD"/>
    <w:rsid w:val="00AE483B"/>
    <w:rsid w:val="00AF1199"/>
    <w:rsid w:val="00B072E3"/>
    <w:rsid w:val="00B22A87"/>
    <w:rsid w:val="00B249D3"/>
    <w:rsid w:val="00B2594E"/>
    <w:rsid w:val="00B34460"/>
    <w:rsid w:val="00B372E8"/>
    <w:rsid w:val="00B471F3"/>
    <w:rsid w:val="00B67D7C"/>
    <w:rsid w:val="00B72AFC"/>
    <w:rsid w:val="00B74F4D"/>
    <w:rsid w:val="00B77A3F"/>
    <w:rsid w:val="00B83252"/>
    <w:rsid w:val="00B84097"/>
    <w:rsid w:val="00B86EBB"/>
    <w:rsid w:val="00B923D0"/>
    <w:rsid w:val="00B92EDA"/>
    <w:rsid w:val="00B96166"/>
    <w:rsid w:val="00B97D1B"/>
    <w:rsid w:val="00BB0F12"/>
    <w:rsid w:val="00BC3DDC"/>
    <w:rsid w:val="00BD1219"/>
    <w:rsid w:val="00BD1230"/>
    <w:rsid w:val="00BE33A9"/>
    <w:rsid w:val="00BE5CF5"/>
    <w:rsid w:val="00BF307D"/>
    <w:rsid w:val="00C02F44"/>
    <w:rsid w:val="00C04B93"/>
    <w:rsid w:val="00C11EA7"/>
    <w:rsid w:val="00C14202"/>
    <w:rsid w:val="00C17360"/>
    <w:rsid w:val="00C21518"/>
    <w:rsid w:val="00C366F0"/>
    <w:rsid w:val="00C36BFF"/>
    <w:rsid w:val="00C37D28"/>
    <w:rsid w:val="00C50914"/>
    <w:rsid w:val="00C516F0"/>
    <w:rsid w:val="00C5462C"/>
    <w:rsid w:val="00C57592"/>
    <w:rsid w:val="00C609F0"/>
    <w:rsid w:val="00C64092"/>
    <w:rsid w:val="00CA677B"/>
    <w:rsid w:val="00CB072D"/>
    <w:rsid w:val="00CB2DE3"/>
    <w:rsid w:val="00CB2DFD"/>
    <w:rsid w:val="00CB4053"/>
    <w:rsid w:val="00CC6A22"/>
    <w:rsid w:val="00CD0F8E"/>
    <w:rsid w:val="00CE09A3"/>
    <w:rsid w:val="00CF50DB"/>
    <w:rsid w:val="00CF7585"/>
    <w:rsid w:val="00D10145"/>
    <w:rsid w:val="00D1320E"/>
    <w:rsid w:val="00D13813"/>
    <w:rsid w:val="00D1646F"/>
    <w:rsid w:val="00D20707"/>
    <w:rsid w:val="00D21694"/>
    <w:rsid w:val="00D21892"/>
    <w:rsid w:val="00D31673"/>
    <w:rsid w:val="00D33686"/>
    <w:rsid w:val="00D449D2"/>
    <w:rsid w:val="00D52B1E"/>
    <w:rsid w:val="00D55C69"/>
    <w:rsid w:val="00D723A5"/>
    <w:rsid w:val="00D74E3B"/>
    <w:rsid w:val="00D818F2"/>
    <w:rsid w:val="00D81BA3"/>
    <w:rsid w:val="00D820D3"/>
    <w:rsid w:val="00D90CA5"/>
    <w:rsid w:val="00D93797"/>
    <w:rsid w:val="00DA1085"/>
    <w:rsid w:val="00DA29DA"/>
    <w:rsid w:val="00DD30FE"/>
    <w:rsid w:val="00DF3AF2"/>
    <w:rsid w:val="00DF4B87"/>
    <w:rsid w:val="00E103D2"/>
    <w:rsid w:val="00E13399"/>
    <w:rsid w:val="00E155AF"/>
    <w:rsid w:val="00E16D7F"/>
    <w:rsid w:val="00E202F7"/>
    <w:rsid w:val="00E24A73"/>
    <w:rsid w:val="00E36274"/>
    <w:rsid w:val="00E413D8"/>
    <w:rsid w:val="00E41593"/>
    <w:rsid w:val="00E415FE"/>
    <w:rsid w:val="00E51406"/>
    <w:rsid w:val="00E5779D"/>
    <w:rsid w:val="00E60264"/>
    <w:rsid w:val="00E61C80"/>
    <w:rsid w:val="00E70EE3"/>
    <w:rsid w:val="00E750EB"/>
    <w:rsid w:val="00E75EA2"/>
    <w:rsid w:val="00E762AD"/>
    <w:rsid w:val="00E864CD"/>
    <w:rsid w:val="00EA2190"/>
    <w:rsid w:val="00EA401D"/>
    <w:rsid w:val="00EA5B8B"/>
    <w:rsid w:val="00EA6766"/>
    <w:rsid w:val="00ED54DC"/>
    <w:rsid w:val="00EE4836"/>
    <w:rsid w:val="00EE556A"/>
    <w:rsid w:val="00EF0382"/>
    <w:rsid w:val="00F02094"/>
    <w:rsid w:val="00F0352D"/>
    <w:rsid w:val="00F07358"/>
    <w:rsid w:val="00F11BCB"/>
    <w:rsid w:val="00F208D1"/>
    <w:rsid w:val="00F51C60"/>
    <w:rsid w:val="00F520E5"/>
    <w:rsid w:val="00F75953"/>
    <w:rsid w:val="00F82F3B"/>
    <w:rsid w:val="00F87903"/>
    <w:rsid w:val="00F87970"/>
    <w:rsid w:val="00F87ABA"/>
    <w:rsid w:val="00FA2700"/>
    <w:rsid w:val="00FD0140"/>
    <w:rsid w:val="00FF470E"/>
    <w:rsid w:val="00F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C4AA434-144F-4C49-8FDB-8369C48B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2F7"/>
    <w:pPr>
      <w:spacing w:after="0" w:line="240" w:lineRule="auto"/>
    </w:pPr>
    <w:rPr>
      <w:rFonts w:ascii=".VnTime" w:eastAsia="Times New Roman" w:hAnsi=".VnTime" w:cs="Times New Roman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2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E202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2F7"/>
    <w:rPr>
      <w:rFonts w:ascii=".VnTime" w:eastAsia="Times New Roman" w:hAnsi=".VnTime" w:cs="Times New Roman"/>
      <w:sz w:val="2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E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E9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aliases w:val="Paragraph,Norm,abc,Nga 3,List Paragraph 1,bullet 1,List Paragraph1,Đoạn của Danh sách,List Paragraph11,List Paragraph111,List Paragraph2,Đoạn c𞹺Danh sách,List Paragraph1111,List Paragraph11111,List Paragraph111111,List Paragraph21"/>
    <w:basedOn w:val="Normal"/>
    <w:link w:val="ListParagraphChar"/>
    <w:uiPriority w:val="34"/>
    <w:qFormat/>
    <w:rsid w:val="009B4E9C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9B4E9C"/>
    <w:rPr>
      <w:color w:val="0563C1"/>
      <w:u w:val="single"/>
    </w:rPr>
  </w:style>
  <w:style w:type="character" w:customStyle="1" w:styleId="ListParagraphChar">
    <w:name w:val="List Paragraph Char"/>
    <w:aliases w:val="Paragraph Char,Norm Char,abc Char,Nga 3 Char,List Paragraph 1 Char,bullet 1 Char,List Paragraph1 Char,Đoạn của Danh sách Char,List Paragraph11 Char,List Paragraph111 Char,List Paragraph2 Char,Đoạn c𞹺Danh sách Char"/>
    <w:link w:val="ListParagraph"/>
    <w:uiPriority w:val="34"/>
    <w:qFormat/>
    <w:locked/>
    <w:rsid w:val="009B4E9C"/>
    <w:rPr>
      <w:rFonts w:ascii="Times New Roman" w:eastAsia="Times New Roman" w:hAnsi="Times New Roman" w:cs="Times New Roman"/>
      <w:sz w:val="24"/>
      <w:szCs w:val="24"/>
    </w:rPr>
  </w:style>
  <w:style w:type="paragraph" w:customStyle="1" w:styleId="NoiDungChuan">
    <w:name w:val="NoiDungChuan"/>
    <w:basedOn w:val="Normal"/>
    <w:link w:val="NoiDungChuanChar"/>
    <w:autoRedefine/>
    <w:qFormat/>
    <w:rsid w:val="00665023"/>
    <w:pPr>
      <w:tabs>
        <w:tab w:val="left" w:pos="0"/>
      </w:tabs>
      <w:ind w:hanging="284"/>
    </w:pPr>
    <w:rPr>
      <w:rFonts w:ascii="Times New Roman" w:hAnsi="Times New Roman"/>
      <w:iCs/>
      <w:spacing w:val="-8"/>
      <w:szCs w:val="28"/>
      <w:lang w:val="vi-VN"/>
    </w:rPr>
  </w:style>
  <w:style w:type="character" w:customStyle="1" w:styleId="NoiDungChuanChar">
    <w:name w:val="NoiDungChuan Char"/>
    <w:link w:val="NoiDungChuan"/>
    <w:rsid w:val="00665023"/>
    <w:rPr>
      <w:rFonts w:ascii="Times New Roman" w:eastAsia="Times New Roman" w:hAnsi="Times New Roman" w:cs="Times New Roman"/>
      <w:iCs/>
      <w:spacing w:val="-8"/>
      <w:sz w:val="28"/>
      <w:szCs w:val="28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tteltelecom.vn/ho-tro/thong-tin-hotro/danh-sach-cua-ha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gle/UcBgRH899qWjjoF8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Cuong Duong</dc:creator>
  <cp:lastModifiedBy>tuong nguyen</cp:lastModifiedBy>
  <cp:revision>2</cp:revision>
  <cp:lastPrinted>2019-11-27T09:40:00Z</cp:lastPrinted>
  <dcterms:created xsi:type="dcterms:W3CDTF">2020-12-14T08:27:00Z</dcterms:created>
  <dcterms:modified xsi:type="dcterms:W3CDTF">2020-12-14T08:27:00Z</dcterms:modified>
</cp:coreProperties>
</file>